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spacing w:before="480" w:line="276" w:lineRule="auto"/>
        <w:jc w:val="center"/>
        <w:rPr>
          <w:rFonts w:ascii="Georgia" w:cs="Georgia" w:eastAsia="Georgia" w:hAnsi="Georgia"/>
          <w:b w:val="1"/>
          <w:sz w:val="40"/>
          <w:szCs w:val="40"/>
          <w:u w:val="single"/>
        </w:rPr>
      </w:pPr>
      <w:r w:rsidDel="00000000" w:rsidR="00000000" w:rsidRPr="00000000">
        <w:rPr>
          <w:rFonts w:ascii="Georgia" w:cs="Georgia" w:eastAsia="Georgia" w:hAnsi="Georgia"/>
          <w:b w:val="1"/>
          <w:sz w:val="40"/>
          <w:szCs w:val="40"/>
          <w:u w:val="single"/>
          <w:rtl w:val="0"/>
        </w:rPr>
        <w:t xml:space="preserve">The Gamble Kingdom Smart Contract Final Report</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270"/>
            </w:tabs>
            <w:spacing w:before="80" w:line="240" w:lineRule="auto"/>
            <w:rPr>
              <w:rFonts w:ascii="Georgia" w:cs="Georgia" w:eastAsia="Georgia" w:hAnsi="Georgia"/>
              <w:color w:val="031b31"/>
              <w:sz w:val="24"/>
              <w:szCs w:val="24"/>
            </w:rPr>
          </w:pPr>
          <w:r w:rsidDel="00000000" w:rsidR="00000000" w:rsidRPr="00000000">
            <w:fldChar w:fldCharType="begin"/>
            <w:instrText xml:space="preserve"> TOC \h \u \z </w:instrText>
            <w:fldChar w:fldCharType="separate"/>
          </w:r>
          <w:hyperlink w:anchor="_ypywdf1ix69g">
            <w:r w:rsidDel="00000000" w:rsidR="00000000" w:rsidRPr="00000000">
              <w:rPr>
                <w:rFonts w:ascii="Georgia" w:cs="Georgia" w:eastAsia="Georgia" w:hAnsi="Georgia"/>
                <w:b w:val="1"/>
                <w:color w:val="031b31"/>
                <w:sz w:val="24"/>
                <w:szCs w:val="24"/>
                <w:rtl w:val="0"/>
              </w:rPr>
              <w:t xml:space="preserve">Scope of Audit</w:t>
            </w:r>
          </w:hyperlink>
          <w:r w:rsidDel="00000000" w:rsidR="00000000" w:rsidRPr="00000000">
            <w:rPr>
              <w:rFonts w:ascii="Georgia" w:cs="Georgia" w:eastAsia="Georgia" w:hAnsi="Georgia"/>
              <w:b w:val="1"/>
              <w:color w:val="031b31"/>
              <w:sz w:val="24"/>
              <w:szCs w:val="24"/>
              <w:rtl w:val="0"/>
            </w:rPr>
            <w:tab/>
          </w:r>
          <w:hyperlink r:id="rId6">
            <w:r w:rsidDel="00000000" w:rsidR="00000000" w:rsidRPr="00000000">
              <w:rPr>
                <w:rFonts w:ascii="Georgia" w:cs="Georgia" w:eastAsia="Georgia" w:hAnsi="Georgia"/>
                <w:color w:val="031b31"/>
                <w:sz w:val="24"/>
                <w:szCs w:val="24"/>
                <w:rtl w:val="0"/>
              </w:rPr>
              <w:t xml:space="preserve">2</w:t>
            </w:r>
          </w:hyperlink>
          <w:r w:rsidDel="00000000" w:rsidR="00000000" w:rsidRPr="00000000">
            <w:rPr>
              <w:rtl w:val="0"/>
            </w:rPr>
          </w:r>
        </w:p>
        <w:p w:rsidR="00000000" w:rsidDel="00000000" w:rsidP="00000000" w:rsidRDefault="00000000" w:rsidRPr="00000000" w14:paraId="00000004">
          <w:pPr>
            <w:tabs>
              <w:tab w:val="right" w:pos="9270"/>
            </w:tabs>
            <w:spacing w:before="60" w:line="240" w:lineRule="auto"/>
            <w:rPr>
              <w:rFonts w:ascii="Georgia" w:cs="Georgia" w:eastAsia="Georgia" w:hAnsi="Georgia"/>
              <w:color w:val="031b31"/>
              <w:sz w:val="24"/>
              <w:szCs w:val="24"/>
            </w:rPr>
          </w:pPr>
          <w:hyperlink w:anchor="_fk11hakqdckb">
            <w:r w:rsidDel="00000000" w:rsidR="00000000" w:rsidRPr="00000000">
              <w:rPr>
                <w:rFonts w:ascii="Georgia" w:cs="Georgia" w:eastAsia="Georgia" w:hAnsi="Georgia"/>
                <w:b w:val="1"/>
                <w:color w:val="031b31"/>
                <w:sz w:val="24"/>
                <w:szCs w:val="24"/>
                <w:rtl w:val="0"/>
              </w:rPr>
              <w:t xml:space="preserve">Check Vulnerabilities</w:t>
            </w:r>
          </w:hyperlink>
          <w:r w:rsidDel="00000000" w:rsidR="00000000" w:rsidRPr="00000000">
            <w:rPr>
              <w:rFonts w:ascii="Georgia" w:cs="Georgia" w:eastAsia="Georgia" w:hAnsi="Georgia"/>
              <w:b w:val="1"/>
              <w:color w:val="031b31"/>
              <w:sz w:val="24"/>
              <w:szCs w:val="24"/>
              <w:rtl w:val="0"/>
            </w:rPr>
            <w:tab/>
          </w:r>
          <w:r w:rsidDel="00000000" w:rsidR="00000000" w:rsidRPr="00000000">
            <w:fldChar w:fldCharType="begin"/>
            <w:instrText xml:space="preserve"> PAGEREF _fk11hakqdckb \h </w:instrText>
            <w:fldChar w:fldCharType="separate"/>
          </w:r>
          <w:r w:rsidDel="00000000" w:rsidR="00000000" w:rsidRPr="00000000">
            <w:rPr>
              <w:rFonts w:ascii="Georgia" w:cs="Georgia" w:eastAsia="Georgia" w:hAnsi="Georgia"/>
              <w:color w:val="031b3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270"/>
            </w:tabs>
            <w:spacing w:before="200" w:line="240" w:lineRule="auto"/>
            <w:rPr>
              <w:rFonts w:ascii="Georgia" w:cs="Georgia" w:eastAsia="Georgia" w:hAnsi="Georgia"/>
              <w:color w:val="031b31"/>
              <w:sz w:val="24"/>
              <w:szCs w:val="24"/>
            </w:rPr>
          </w:pPr>
          <w:hyperlink w:anchor="_4f674zh1p4ou">
            <w:r w:rsidDel="00000000" w:rsidR="00000000" w:rsidRPr="00000000">
              <w:rPr>
                <w:rFonts w:ascii="Georgia" w:cs="Georgia" w:eastAsia="Georgia" w:hAnsi="Georgia"/>
                <w:b w:val="1"/>
                <w:color w:val="031b31"/>
                <w:sz w:val="24"/>
                <w:szCs w:val="24"/>
                <w:rtl w:val="0"/>
              </w:rPr>
              <w:t xml:space="preserve">Techniques and Methods</w:t>
            </w:r>
          </w:hyperlink>
          <w:r w:rsidDel="00000000" w:rsidR="00000000" w:rsidRPr="00000000">
            <w:rPr>
              <w:rFonts w:ascii="Georgia" w:cs="Georgia" w:eastAsia="Georgia" w:hAnsi="Georgia"/>
              <w:b w:val="1"/>
              <w:color w:val="031b31"/>
              <w:sz w:val="24"/>
              <w:szCs w:val="24"/>
              <w:rtl w:val="0"/>
            </w:rPr>
            <w:tab/>
          </w:r>
          <w:hyperlink r:id="rId7">
            <w:r w:rsidDel="00000000" w:rsidR="00000000" w:rsidRPr="00000000">
              <w:rPr>
                <w:rFonts w:ascii="Georgia" w:cs="Georgia" w:eastAsia="Georgia" w:hAnsi="Georgia"/>
                <w:color w:val="031b31"/>
                <w:sz w:val="24"/>
                <w:szCs w:val="24"/>
                <w:rtl w:val="0"/>
              </w:rPr>
              <w:t xml:space="preserve">3</w:t>
            </w:r>
          </w:hyperlink>
          <w:r w:rsidDel="00000000" w:rsidR="00000000" w:rsidRPr="00000000">
            <w:rPr>
              <w:rtl w:val="0"/>
            </w:rPr>
          </w:r>
        </w:p>
        <w:p w:rsidR="00000000" w:rsidDel="00000000" w:rsidP="00000000" w:rsidRDefault="00000000" w:rsidRPr="00000000" w14:paraId="00000006">
          <w:pPr>
            <w:tabs>
              <w:tab w:val="right" w:pos="9270"/>
            </w:tabs>
            <w:spacing w:before="60" w:line="240" w:lineRule="auto"/>
            <w:ind w:left="360" w:firstLine="0"/>
            <w:rPr>
              <w:rFonts w:ascii="Georgia" w:cs="Georgia" w:eastAsia="Georgia" w:hAnsi="Georgia"/>
              <w:color w:val="031b31"/>
              <w:sz w:val="24"/>
              <w:szCs w:val="24"/>
            </w:rPr>
          </w:pPr>
          <w:hyperlink w:anchor="_nxpic713a3e6">
            <w:r w:rsidDel="00000000" w:rsidR="00000000" w:rsidRPr="00000000">
              <w:rPr>
                <w:rFonts w:ascii="Georgia" w:cs="Georgia" w:eastAsia="Georgia" w:hAnsi="Georgia"/>
                <w:color w:val="031b31"/>
                <w:sz w:val="24"/>
                <w:szCs w:val="24"/>
                <w:rtl w:val="0"/>
              </w:rPr>
              <w:t xml:space="preserve">Issue Categories</w:t>
              <w:tab/>
            </w:r>
          </w:hyperlink>
          <w:hyperlink r:id="rId8">
            <w:r w:rsidDel="00000000" w:rsidR="00000000" w:rsidRPr="00000000">
              <w:rPr>
                <w:rFonts w:ascii="Georgia" w:cs="Georgia" w:eastAsia="Georgia" w:hAnsi="Georgia"/>
                <w:color w:val="031b31"/>
                <w:sz w:val="24"/>
                <w:szCs w:val="24"/>
                <w:rtl w:val="0"/>
              </w:rPr>
              <w:t xml:space="preserve">4</w:t>
            </w:r>
          </w:hyperlink>
          <w:r w:rsidDel="00000000" w:rsidR="00000000" w:rsidRPr="00000000">
            <w:rPr>
              <w:rtl w:val="0"/>
            </w:rPr>
          </w:r>
        </w:p>
        <w:p w:rsidR="00000000" w:rsidDel="00000000" w:rsidP="00000000" w:rsidRDefault="00000000" w:rsidRPr="00000000" w14:paraId="00000007">
          <w:pPr>
            <w:tabs>
              <w:tab w:val="right" w:pos="9270"/>
            </w:tabs>
            <w:spacing w:before="60" w:line="240" w:lineRule="auto"/>
            <w:ind w:left="360" w:firstLine="0"/>
            <w:rPr>
              <w:rFonts w:ascii="Georgia" w:cs="Georgia" w:eastAsia="Georgia" w:hAnsi="Georgia"/>
              <w:color w:val="031b31"/>
              <w:sz w:val="24"/>
              <w:szCs w:val="24"/>
            </w:rPr>
          </w:pPr>
          <w:hyperlink w:anchor="_2idbboidjlj7">
            <w:r w:rsidDel="00000000" w:rsidR="00000000" w:rsidRPr="00000000">
              <w:rPr>
                <w:rFonts w:ascii="Georgia" w:cs="Georgia" w:eastAsia="Georgia" w:hAnsi="Georgia"/>
                <w:color w:val="031b31"/>
                <w:sz w:val="24"/>
                <w:szCs w:val="24"/>
                <w:rtl w:val="0"/>
              </w:rPr>
              <w:t xml:space="preserve">Number of security issues per severity.</w:t>
            </w:r>
          </w:hyperlink>
          <w:r w:rsidDel="00000000" w:rsidR="00000000" w:rsidRPr="00000000">
            <w:rPr>
              <w:rFonts w:ascii="Georgia" w:cs="Georgia" w:eastAsia="Georgia" w:hAnsi="Georgia"/>
              <w:color w:val="031b31"/>
              <w:sz w:val="24"/>
              <w:szCs w:val="24"/>
              <w:rtl w:val="0"/>
            </w:rPr>
            <w:tab/>
          </w:r>
          <w:r w:rsidDel="00000000" w:rsidR="00000000" w:rsidRPr="00000000">
            <w:fldChar w:fldCharType="begin"/>
            <w:instrText xml:space="preserve"> PAGEREF _2idbboidjlj7 \h </w:instrText>
            <w:fldChar w:fldCharType="separate"/>
          </w:r>
          <w:r w:rsidDel="00000000" w:rsidR="00000000" w:rsidRPr="00000000">
            <w:rPr>
              <w:rFonts w:ascii="Georgia" w:cs="Georgia" w:eastAsia="Georgia" w:hAnsi="Georgia"/>
              <w:color w:val="031b3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270"/>
            </w:tabs>
            <w:spacing w:before="200" w:line="240" w:lineRule="auto"/>
            <w:rPr>
              <w:rFonts w:ascii="Georgia" w:cs="Georgia" w:eastAsia="Georgia" w:hAnsi="Georgia"/>
              <w:color w:val="031b31"/>
              <w:sz w:val="24"/>
              <w:szCs w:val="24"/>
            </w:rPr>
          </w:pPr>
          <w:hyperlink w:anchor="_aqhg5kqr9l1u">
            <w:r w:rsidDel="00000000" w:rsidR="00000000" w:rsidRPr="00000000">
              <w:rPr>
                <w:rFonts w:ascii="Georgia" w:cs="Georgia" w:eastAsia="Georgia" w:hAnsi="Georgia"/>
                <w:b w:val="1"/>
                <w:color w:val="031b31"/>
                <w:sz w:val="24"/>
                <w:szCs w:val="24"/>
                <w:rtl w:val="0"/>
              </w:rPr>
              <w:t xml:space="preserve">Introduction</w:t>
            </w:r>
          </w:hyperlink>
          <w:r w:rsidDel="00000000" w:rsidR="00000000" w:rsidRPr="00000000">
            <w:rPr>
              <w:rFonts w:ascii="Georgia" w:cs="Georgia" w:eastAsia="Georgia" w:hAnsi="Georgia"/>
              <w:b w:val="1"/>
              <w:color w:val="031b31"/>
              <w:sz w:val="24"/>
              <w:szCs w:val="24"/>
              <w:rtl w:val="0"/>
            </w:rPr>
            <w:tab/>
          </w:r>
          <w:r w:rsidDel="00000000" w:rsidR="00000000" w:rsidRPr="00000000">
            <w:rPr>
              <w:rFonts w:ascii="Georgia" w:cs="Georgia" w:eastAsia="Georgia" w:hAnsi="Georgia"/>
              <w:color w:val="031b31"/>
              <w:sz w:val="24"/>
              <w:szCs w:val="24"/>
              <w:rtl w:val="0"/>
            </w:rPr>
            <w:t xml:space="preserve">6</w:t>
          </w:r>
        </w:p>
        <w:p w:rsidR="00000000" w:rsidDel="00000000" w:rsidP="00000000" w:rsidRDefault="00000000" w:rsidRPr="00000000" w14:paraId="00000009">
          <w:pPr>
            <w:tabs>
              <w:tab w:val="right" w:pos="9270"/>
            </w:tabs>
            <w:spacing w:before="200" w:line="240" w:lineRule="auto"/>
            <w:rPr>
              <w:rFonts w:ascii="Georgia" w:cs="Georgia" w:eastAsia="Georgia" w:hAnsi="Georgia"/>
              <w:color w:val="031b31"/>
              <w:sz w:val="24"/>
              <w:szCs w:val="24"/>
            </w:rPr>
          </w:pPr>
          <w:hyperlink w:anchor="_jnyy7e310pds">
            <w:r w:rsidDel="00000000" w:rsidR="00000000" w:rsidRPr="00000000">
              <w:rPr>
                <w:rFonts w:ascii="Georgia" w:cs="Georgia" w:eastAsia="Georgia" w:hAnsi="Georgia"/>
                <w:b w:val="1"/>
                <w:color w:val="031b31"/>
                <w:sz w:val="24"/>
                <w:szCs w:val="24"/>
                <w:rtl w:val="0"/>
              </w:rPr>
              <w:t xml:space="preserve">Issues Found – Code Review / Manual Testing</w:t>
            </w:r>
          </w:hyperlink>
          <w:r w:rsidDel="00000000" w:rsidR="00000000" w:rsidRPr="00000000">
            <w:rPr>
              <w:rFonts w:ascii="Georgia" w:cs="Georgia" w:eastAsia="Georgia" w:hAnsi="Georgia"/>
              <w:b w:val="1"/>
              <w:color w:val="031b31"/>
              <w:sz w:val="24"/>
              <w:szCs w:val="24"/>
              <w:rtl w:val="0"/>
            </w:rPr>
            <w:tab/>
            <w:t xml:space="preserve">7</w:t>
          </w:r>
          <w:r w:rsidDel="00000000" w:rsidR="00000000" w:rsidRPr="00000000">
            <w:rPr>
              <w:rtl w:val="0"/>
            </w:rPr>
          </w:r>
        </w:p>
        <w:p w:rsidR="00000000" w:rsidDel="00000000" w:rsidP="00000000" w:rsidRDefault="00000000" w:rsidRPr="00000000" w14:paraId="0000000A">
          <w:pPr>
            <w:tabs>
              <w:tab w:val="right" w:pos="9270"/>
            </w:tabs>
            <w:spacing w:before="60" w:line="240" w:lineRule="auto"/>
            <w:ind w:left="360" w:firstLine="0"/>
            <w:rPr>
              <w:rFonts w:ascii="Georgia" w:cs="Georgia" w:eastAsia="Georgia" w:hAnsi="Georgia"/>
              <w:color w:val="031b31"/>
              <w:sz w:val="24"/>
              <w:szCs w:val="24"/>
            </w:rPr>
          </w:pPr>
          <w:hyperlink w:anchor="_tif7pylvu8h3">
            <w:r w:rsidDel="00000000" w:rsidR="00000000" w:rsidRPr="00000000">
              <w:rPr>
                <w:rFonts w:ascii="Georgia" w:cs="Georgia" w:eastAsia="Georgia" w:hAnsi="Georgia"/>
                <w:color w:val="031b31"/>
                <w:sz w:val="24"/>
                <w:szCs w:val="24"/>
                <w:rtl w:val="0"/>
              </w:rPr>
              <w:t xml:space="preserve">High Severity Issues</w:t>
              <w:tab/>
            </w:r>
          </w:hyperlink>
          <w:r w:rsidDel="00000000" w:rsidR="00000000" w:rsidRPr="00000000">
            <w:rPr>
              <w:rFonts w:ascii="Georgia" w:cs="Georgia" w:eastAsia="Georgia" w:hAnsi="Georgia"/>
              <w:color w:val="031b31"/>
              <w:sz w:val="24"/>
              <w:szCs w:val="24"/>
              <w:rtl w:val="0"/>
            </w:rPr>
            <w:t xml:space="preserve">7</w:t>
          </w:r>
        </w:p>
        <w:p w:rsidR="00000000" w:rsidDel="00000000" w:rsidP="00000000" w:rsidRDefault="00000000" w:rsidRPr="00000000" w14:paraId="0000000B">
          <w:pPr>
            <w:tabs>
              <w:tab w:val="right" w:pos="9270"/>
            </w:tabs>
            <w:spacing w:before="60" w:line="240" w:lineRule="auto"/>
            <w:ind w:left="360" w:firstLine="0"/>
            <w:rPr>
              <w:rFonts w:ascii="Georgia" w:cs="Georgia" w:eastAsia="Georgia" w:hAnsi="Georgia"/>
              <w:color w:val="031b31"/>
            </w:rPr>
          </w:pPr>
          <w:r w:rsidDel="00000000" w:rsidR="00000000" w:rsidRPr="00000000">
            <w:rPr>
              <w:rFonts w:ascii="Georgia" w:cs="Georgia" w:eastAsia="Georgia" w:hAnsi="Georgia"/>
              <w:color w:val="031b31"/>
              <w:sz w:val="24"/>
              <w:szCs w:val="24"/>
              <w:rtl w:val="0"/>
            </w:rPr>
            <w:t xml:space="preserve">Medium</w:t>
          </w:r>
          <w:hyperlink w:anchor="_tif7pylvu8h3">
            <w:r w:rsidDel="00000000" w:rsidR="00000000" w:rsidRPr="00000000">
              <w:rPr>
                <w:rFonts w:ascii="Georgia" w:cs="Georgia" w:eastAsia="Georgia" w:hAnsi="Georgia"/>
                <w:color w:val="031b31"/>
                <w:sz w:val="24"/>
                <w:szCs w:val="24"/>
                <w:rtl w:val="0"/>
              </w:rPr>
              <w:t xml:space="preserve"> Severity Issues</w:t>
              <w:tab/>
            </w:r>
          </w:hyperlink>
          <w:r w:rsidDel="00000000" w:rsidR="00000000" w:rsidRPr="00000000">
            <w:rPr>
              <w:rFonts w:ascii="Georgia" w:cs="Georgia" w:eastAsia="Georgia" w:hAnsi="Georgia"/>
              <w:color w:val="031b31"/>
              <w:rtl w:val="0"/>
            </w:rPr>
            <w:t xml:space="preserve">7</w:t>
          </w:r>
          <w:r w:rsidDel="00000000" w:rsidR="00000000" w:rsidRPr="00000000">
            <w:rPr>
              <w:rtl w:val="0"/>
            </w:rPr>
          </w:r>
        </w:p>
        <w:p w:rsidR="00000000" w:rsidDel="00000000" w:rsidP="00000000" w:rsidRDefault="00000000" w:rsidRPr="00000000" w14:paraId="0000000C">
          <w:pPr>
            <w:tabs>
              <w:tab w:val="right" w:pos="9270"/>
            </w:tabs>
            <w:spacing w:before="60" w:line="240" w:lineRule="auto"/>
            <w:ind w:left="360" w:firstLine="0"/>
            <w:rPr>
              <w:rFonts w:ascii="Georgia" w:cs="Georgia" w:eastAsia="Georgia" w:hAnsi="Georgia"/>
              <w:color w:val="031b31"/>
              <w:sz w:val="24"/>
              <w:szCs w:val="24"/>
            </w:rPr>
          </w:pPr>
          <w:hyperlink w:anchor="_y65o5x8fwlqc">
            <w:r w:rsidDel="00000000" w:rsidR="00000000" w:rsidRPr="00000000">
              <w:rPr>
                <w:rFonts w:ascii="Georgia" w:cs="Georgia" w:eastAsia="Georgia" w:hAnsi="Georgia"/>
                <w:color w:val="031b31"/>
                <w:sz w:val="24"/>
                <w:szCs w:val="24"/>
                <w:rtl w:val="0"/>
              </w:rPr>
              <w:t xml:space="preserve">Low Severity Issues</w:t>
              <w:tab/>
            </w:r>
          </w:hyperlink>
          <w:r w:rsidDel="00000000" w:rsidR="00000000" w:rsidRPr="00000000">
            <w:rPr>
              <w:rFonts w:ascii="Georgia" w:cs="Georgia" w:eastAsia="Georgia" w:hAnsi="Georgia"/>
              <w:color w:val="031b31"/>
              <w:sz w:val="24"/>
              <w:szCs w:val="24"/>
              <w:rtl w:val="0"/>
            </w:rPr>
            <w:t xml:space="preserve">8</w:t>
          </w:r>
        </w:p>
        <w:p w:rsidR="00000000" w:rsidDel="00000000" w:rsidP="00000000" w:rsidRDefault="00000000" w:rsidRPr="00000000" w14:paraId="0000000D">
          <w:pPr>
            <w:tabs>
              <w:tab w:val="right" w:pos="9270"/>
            </w:tabs>
            <w:spacing w:before="60" w:line="240" w:lineRule="auto"/>
            <w:ind w:left="360" w:firstLine="0"/>
            <w:rPr>
              <w:rFonts w:ascii="Georgia" w:cs="Georgia" w:eastAsia="Georgia" w:hAnsi="Georgia"/>
              <w:color w:val="031b31"/>
              <w:sz w:val="24"/>
              <w:szCs w:val="24"/>
            </w:rPr>
          </w:pPr>
          <w:hyperlink w:anchor="_np5o1qjnd6fw">
            <w:r w:rsidDel="00000000" w:rsidR="00000000" w:rsidRPr="00000000">
              <w:rPr>
                <w:rFonts w:ascii="Georgia" w:cs="Georgia" w:eastAsia="Georgia" w:hAnsi="Georgia"/>
                <w:color w:val="031b31"/>
                <w:sz w:val="24"/>
                <w:szCs w:val="24"/>
                <w:rtl w:val="0"/>
              </w:rPr>
              <w:t xml:space="preserve">Informational Issues</w:t>
              <w:tab/>
            </w:r>
          </w:hyperlink>
          <w:r w:rsidDel="00000000" w:rsidR="00000000" w:rsidRPr="00000000">
            <w:rPr>
              <w:rFonts w:ascii="Georgia" w:cs="Georgia" w:eastAsia="Georgia" w:hAnsi="Georgia"/>
              <w:color w:val="031b31"/>
              <w:sz w:val="24"/>
              <w:szCs w:val="24"/>
              <w:rtl w:val="0"/>
            </w:rPr>
            <w:t xml:space="preserve">9</w:t>
          </w:r>
        </w:p>
        <w:p w:rsidR="00000000" w:rsidDel="00000000" w:rsidP="00000000" w:rsidRDefault="00000000" w:rsidRPr="00000000" w14:paraId="0000000E">
          <w:pPr>
            <w:tabs>
              <w:tab w:val="right" w:pos="9270"/>
            </w:tabs>
            <w:spacing w:before="60" w:line="240" w:lineRule="auto"/>
            <w:rPr>
              <w:rFonts w:ascii="Georgia" w:cs="Georgia" w:eastAsia="Georgia" w:hAnsi="Georgia"/>
              <w:b w:val="1"/>
              <w:color w:val="031b31"/>
              <w:sz w:val="24"/>
              <w:szCs w:val="24"/>
            </w:rPr>
          </w:pPr>
          <w:hyperlink w:anchor="_679v0hfmvk27">
            <w:r w:rsidDel="00000000" w:rsidR="00000000" w:rsidRPr="00000000">
              <w:rPr>
                <w:rFonts w:ascii="Georgia" w:cs="Georgia" w:eastAsia="Georgia" w:hAnsi="Georgia"/>
                <w:b w:val="1"/>
                <w:color w:val="031b31"/>
                <w:sz w:val="24"/>
                <w:szCs w:val="24"/>
                <w:rtl w:val="0"/>
              </w:rPr>
              <w:t xml:space="preserve">Functional Tests</w:t>
              <w:tab/>
            </w:r>
          </w:hyperlink>
          <w:r w:rsidDel="00000000" w:rsidR="00000000" w:rsidRPr="00000000">
            <w:rPr>
              <w:rFonts w:ascii="Georgia" w:cs="Georgia" w:eastAsia="Georgia" w:hAnsi="Georgia"/>
              <w:b w:val="1"/>
              <w:color w:val="031b31"/>
              <w:sz w:val="24"/>
              <w:szCs w:val="24"/>
              <w:rtl w:val="0"/>
            </w:rPr>
            <w:t xml:space="preserve">9</w:t>
          </w:r>
        </w:p>
        <w:p w:rsidR="00000000" w:rsidDel="00000000" w:rsidP="00000000" w:rsidRDefault="00000000" w:rsidRPr="00000000" w14:paraId="0000000F">
          <w:pPr>
            <w:tabs>
              <w:tab w:val="right" w:pos="9270"/>
            </w:tabs>
            <w:spacing w:before="60" w:line="240" w:lineRule="auto"/>
            <w:rPr>
              <w:rFonts w:ascii="Georgia" w:cs="Georgia" w:eastAsia="Georgia" w:hAnsi="Georgia"/>
              <w:b w:val="1"/>
              <w:color w:val="031b31"/>
              <w:sz w:val="24"/>
              <w:szCs w:val="24"/>
            </w:rPr>
          </w:pPr>
          <w:hyperlink w:anchor="_x7qz3xds3x9t">
            <w:r w:rsidDel="00000000" w:rsidR="00000000" w:rsidRPr="00000000">
              <w:rPr>
                <w:rFonts w:ascii="Georgia" w:cs="Georgia" w:eastAsia="Georgia" w:hAnsi="Georgia"/>
                <w:b w:val="1"/>
                <w:color w:val="031b31"/>
                <w:sz w:val="24"/>
                <w:szCs w:val="24"/>
                <w:rtl w:val="0"/>
              </w:rPr>
              <w:t xml:space="preserve">Automated Tests</w:t>
              <w:tab/>
            </w:r>
          </w:hyperlink>
          <w:r w:rsidDel="00000000" w:rsidR="00000000" w:rsidRPr="00000000">
            <w:rPr>
              <w:rFonts w:ascii="Georgia" w:cs="Georgia" w:eastAsia="Georgia" w:hAnsi="Georgia"/>
              <w:b w:val="1"/>
              <w:color w:val="031b31"/>
              <w:sz w:val="24"/>
              <w:szCs w:val="24"/>
              <w:rtl w:val="0"/>
            </w:rPr>
            <w:t xml:space="preserve">11</w:t>
          </w:r>
        </w:p>
        <w:p w:rsidR="00000000" w:rsidDel="00000000" w:rsidP="00000000" w:rsidRDefault="00000000" w:rsidRPr="00000000" w14:paraId="00000010">
          <w:pPr>
            <w:tabs>
              <w:tab w:val="right" w:pos="9270"/>
            </w:tabs>
            <w:spacing w:before="60" w:line="240" w:lineRule="auto"/>
            <w:rPr>
              <w:rFonts w:ascii="Georgia" w:cs="Georgia" w:eastAsia="Georgia" w:hAnsi="Georgia"/>
              <w:b w:val="1"/>
              <w:color w:val="031b31"/>
              <w:sz w:val="24"/>
              <w:szCs w:val="24"/>
            </w:rPr>
          </w:pPr>
          <w:hyperlink w:anchor="_hk4vnpj72mhe">
            <w:r w:rsidDel="00000000" w:rsidR="00000000" w:rsidRPr="00000000">
              <w:rPr>
                <w:rFonts w:ascii="Georgia" w:cs="Georgia" w:eastAsia="Georgia" w:hAnsi="Georgia"/>
                <w:b w:val="1"/>
                <w:color w:val="031b31"/>
                <w:sz w:val="24"/>
                <w:szCs w:val="24"/>
                <w:rtl w:val="0"/>
              </w:rPr>
              <w:t xml:space="preserve">Results</w:t>
            </w:r>
          </w:hyperlink>
          <w:r w:rsidDel="00000000" w:rsidR="00000000" w:rsidRPr="00000000">
            <w:rPr>
              <w:rFonts w:ascii="Georgia" w:cs="Georgia" w:eastAsia="Georgia" w:hAnsi="Georgia"/>
              <w:color w:val="031b31"/>
              <w:sz w:val="24"/>
              <w:szCs w:val="24"/>
              <w:rtl w:val="0"/>
            </w:rPr>
            <w:tab/>
          </w:r>
          <w:r w:rsidDel="00000000" w:rsidR="00000000" w:rsidRPr="00000000">
            <w:rPr>
              <w:rFonts w:ascii="Georgia" w:cs="Georgia" w:eastAsia="Georgia" w:hAnsi="Georgia"/>
              <w:b w:val="1"/>
              <w:color w:val="031b31"/>
              <w:sz w:val="24"/>
              <w:szCs w:val="24"/>
              <w:rtl w:val="0"/>
            </w:rPr>
            <w:t xml:space="preserve">14</w:t>
          </w:r>
        </w:p>
        <w:p w:rsidR="00000000" w:rsidDel="00000000" w:rsidP="00000000" w:rsidRDefault="00000000" w:rsidRPr="00000000" w14:paraId="00000011">
          <w:pPr>
            <w:tabs>
              <w:tab w:val="right" w:pos="9270"/>
            </w:tabs>
            <w:spacing w:after="80" w:before="200" w:line="240" w:lineRule="auto"/>
            <w:rPr>
              <w:rFonts w:ascii="Georgia" w:cs="Georgia" w:eastAsia="Georgia" w:hAnsi="Georgia"/>
              <w:b w:val="1"/>
              <w:color w:val="031b31"/>
              <w:sz w:val="24"/>
              <w:szCs w:val="24"/>
            </w:rPr>
          </w:pPr>
          <w:hyperlink w:anchor="_ol9yx1kh3q0b">
            <w:r w:rsidDel="00000000" w:rsidR="00000000" w:rsidRPr="00000000">
              <w:rPr>
                <w:rFonts w:ascii="Georgia" w:cs="Georgia" w:eastAsia="Georgia" w:hAnsi="Georgia"/>
                <w:b w:val="1"/>
                <w:color w:val="031b31"/>
                <w:sz w:val="24"/>
                <w:szCs w:val="24"/>
                <w:rtl w:val="0"/>
              </w:rPr>
              <w:t xml:space="preserve">Closing Summary</w:t>
              <w:tab/>
            </w:r>
          </w:hyperlink>
          <w:r w:rsidDel="00000000" w:rsidR="00000000" w:rsidRPr="00000000">
            <w:rPr>
              <w:rFonts w:ascii="Georgia" w:cs="Georgia" w:eastAsia="Georgia" w:hAnsi="Georgia"/>
              <w:b w:val="1"/>
              <w:color w:val="031b31"/>
              <w:sz w:val="24"/>
              <w:szCs w:val="24"/>
              <w:rtl w:val="0"/>
            </w:rPr>
            <w:t xml:space="preserve">14</w:t>
          </w:r>
          <w:r w:rsidDel="00000000" w:rsidR="00000000" w:rsidRPr="00000000">
            <w:fldChar w:fldCharType="end"/>
          </w:r>
        </w:p>
      </w:sdtContent>
    </w:sdt>
    <w:p w:rsidR="00000000" w:rsidDel="00000000" w:rsidP="00000000" w:rsidRDefault="00000000" w:rsidRPr="00000000" w14:paraId="00000012">
      <w:pPr>
        <w:pStyle w:val="Heading2"/>
        <w:rPr>
          <w:b w:val="1"/>
        </w:rPr>
      </w:pPr>
      <w:bookmarkStart w:colFirst="0" w:colLast="0" w:name="_ypywdf1ix69g" w:id="0"/>
      <w:bookmarkEnd w:id="0"/>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2"/>
        <w:rPr>
          <w:b w:val="1"/>
        </w:rPr>
      </w:pPr>
      <w:bookmarkStart w:colFirst="0" w:colLast="0" w:name="_rp1cwtkcxgqf" w:id="1"/>
      <w:bookmarkEnd w:id="1"/>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b w:val="1"/>
        </w:rPr>
      </w:pPr>
      <w:bookmarkStart w:colFirst="0" w:colLast="0" w:name="_a3mkx7wgluvf" w:id="2"/>
      <w:bookmarkEnd w:id="2"/>
      <w:r w:rsidDel="00000000" w:rsidR="00000000" w:rsidRPr="00000000">
        <w:rPr>
          <w:b w:val="1"/>
          <w:rtl w:val="0"/>
        </w:rPr>
        <w:t xml:space="preserve">Scope of Audit</w:t>
      </w:r>
    </w:p>
    <w:p w:rsidR="00000000" w:rsidDel="00000000" w:rsidP="00000000" w:rsidRDefault="00000000" w:rsidRPr="00000000" w14:paraId="0000001C">
      <w:pPr>
        <w:spacing w:after="200" w:line="276" w:lineRule="auto"/>
        <w:rPr>
          <w:b w:val="1"/>
        </w:rPr>
      </w:pPr>
      <w:r w:rsidDel="00000000" w:rsidR="00000000" w:rsidRPr="00000000">
        <w:rPr>
          <w:rtl w:val="0"/>
        </w:rPr>
        <w:t xml:space="preserve">The scope of this audit was to analyze and document the Gamble Kingdom smart contracts codebase for quality, security, and correctness.</w:t>
      </w:r>
      <w:r w:rsidDel="00000000" w:rsidR="00000000" w:rsidRPr="00000000">
        <w:rPr>
          <w:rtl w:val="0"/>
        </w:rPr>
      </w:r>
    </w:p>
    <w:p w:rsidR="00000000" w:rsidDel="00000000" w:rsidP="00000000" w:rsidRDefault="00000000" w:rsidRPr="00000000" w14:paraId="0000001D">
      <w:pPr>
        <w:pStyle w:val="Heading2"/>
        <w:spacing w:before="200" w:line="240" w:lineRule="auto"/>
        <w:rPr>
          <w:b w:val="1"/>
        </w:rPr>
      </w:pPr>
      <w:bookmarkStart w:colFirst="0" w:colLast="0" w:name="_4wmrk8f3b55g" w:id="3"/>
      <w:bookmarkEnd w:id="3"/>
      <w:r w:rsidDel="00000000" w:rsidR="00000000" w:rsidRPr="00000000">
        <w:rPr>
          <w:rtl w:val="0"/>
        </w:rPr>
      </w:r>
    </w:p>
    <w:p w:rsidR="00000000" w:rsidDel="00000000" w:rsidP="00000000" w:rsidRDefault="00000000" w:rsidRPr="00000000" w14:paraId="0000001E">
      <w:pPr>
        <w:pStyle w:val="Heading2"/>
        <w:spacing w:before="200" w:line="240" w:lineRule="auto"/>
        <w:rPr>
          <w:b w:val="1"/>
        </w:rPr>
      </w:pPr>
      <w:bookmarkStart w:colFirst="0" w:colLast="0" w:name="_eotx8smmzdgz" w:id="4"/>
      <w:bookmarkEnd w:id="4"/>
      <w:r w:rsidDel="00000000" w:rsidR="00000000" w:rsidRPr="00000000">
        <w:rPr>
          <w:b w:val="1"/>
          <w:rtl w:val="0"/>
        </w:rPr>
        <w:t xml:space="preserve">Check Vulnerabilities</w:t>
      </w:r>
    </w:p>
    <w:p w:rsidR="00000000" w:rsidDel="00000000" w:rsidP="00000000" w:rsidRDefault="00000000" w:rsidRPr="00000000" w14:paraId="0000001F">
      <w:pPr>
        <w:numPr>
          <w:ilvl w:val="0"/>
          <w:numId w:val="5"/>
        </w:numPr>
        <w:spacing w:line="240" w:lineRule="auto"/>
        <w:ind w:left="720" w:hanging="360"/>
        <w:rPr>
          <w:rFonts w:ascii="Arial" w:cs="Arial" w:eastAsia="Arial" w:hAnsi="Arial"/>
        </w:rPr>
      </w:pPr>
      <w:r w:rsidDel="00000000" w:rsidR="00000000" w:rsidRPr="00000000">
        <w:rPr>
          <w:rtl w:val="0"/>
        </w:rPr>
        <w:t xml:space="preserve">Re-entrancy</w:t>
      </w:r>
    </w:p>
    <w:p w:rsidR="00000000" w:rsidDel="00000000" w:rsidP="00000000" w:rsidRDefault="00000000" w:rsidRPr="00000000" w14:paraId="00000020">
      <w:pPr>
        <w:numPr>
          <w:ilvl w:val="0"/>
          <w:numId w:val="5"/>
        </w:numPr>
        <w:spacing w:line="240" w:lineRule="auto"/>
        <w:ind w:left="720" w:hanging="360"/>
        <w:rPr>
          <w:rFonts w:ascii="Arial" w:cs="Arial" w:eastAsia="Arial" w:hAnsi="Arial"/>
        </w:rPr>
      </w:pPr>
      <w:r w:rsidDel="00000000" w:rsidR="00000000" w:rsidRPr="00000000">
        <w:rPr>
          <w:rtl w:val="0"/>
        </w:rPr>
        <w:t xml:space="preserve">Timestamp Dependence</w:t>
      </w:r>
    </w:p>
    <w:p w:rsidR="00000000" w:rsidDel="00000000" w:rsidP="00000000" w:rsidRDefault="00000000" w:rsidRPr="00000000" w14:paraId="00000021">
      <w:pPr>
        <w:numPr>
          <w:ilvl w:val="0"/>
          <w:numId w:val="5"/>
        </w:numPr>
        <w:spacing w:line="240" w:lineRule="auto"/>
        <w:ind w:left="720" w:hanging="360"/>
        <w:rPr>
          <w:rFonts w:ascii="Arial" w:cs="Arial" w:eastAsia="Arial" w:hAnsi="Arial"/>
        </w:rPr>
      </w:pPr>
      <w:r w:rsidDel="00000000" w:rsidR="00000000" w:rsidRPr="00000000">
        <w:rPr>
          <w:rtl w:val="0"/>
        </w:rPr>
        <w:t xml:space="preserve">Gas Limit and Loops</w:t>
      </w:r>
    </w:p>
    <w:p w:rsidR="00000000" w:rsidDel="00000000" w:rsidP="00000000" w:rsidRDefault="00000000" w:rsidRPr="00000000" w14:paraId="00000022">
      <w:pPr>
        <w:numPr>
          <w:ilvl w:val="0"/>
          <w:numId w:val="5"/>
        </w:numPr>
        <w:spacing w:line="240" w:lineRule="auto"/>
        <w:ind w:left="720" w:hanging="360"/>
        <w:rPr>
          <w:rFonts w:ascii="Arial" w:cs="Arial" w:eastAsia="Arial" w:hAnsi="Arial"/>
        </w:rPr>
      </w:pPr>
      <w:r w:rsidDel="00000000" w:rsidR="00000000" w:rsidRPr="00000000">
        <w:rPr>
          <w:rtl w:val="0"/>
        </w:rPr>
        <w:t xml:space="preserve">DoS with Block Gas Limit</w:t>
      </w:r>
    </w:p>
    <w:p w:rsidR="00000000" w:rsidDel="00000000" w:rsidP="00000000" w:rsidRDefault="00000000" w:rsidRPr="00000000" w14:paraId="00000023">
      <w:pPr>
        <w:numPr>
          <w:ilvl w:val="0"/>
          <w:numId w:val="5"/>
        </w:numPr>
        <w:spacing w:line="240" w:lineRule="auto"/>
        <w:ind w:left="720" w:hanging="360"/>
        <w:rPr>
          <w:rFonts w:ascii="Arial" w:cs="Arial" w:eastAsia="Arial" w:hAnsi="Arial"/>
        </w:rPr>
      </w:pPr>
      <w:r w:rsidDel="00000000" w:rsidR="00000000" w:rsidRPr="00000000">
        <w:rPr>
          <w:rtl w:val="0"/>
        </w:rPr>
        <w:t xml:space="preserve">Transaction-Ordering Dependence</w:t>
      </w:r>
    </w:p>
    <w:p w:rsidR="00000000" w:rsidDel="00000000" w:rsidP="00000000" w:rsidRDefault="00000000" w:rsidRPr="00000000" w14:paraId="00000024">
      <w:pPr>
        <w:numPr>
          <w:ilvl w:val="0"/>
          <w:numId w:val="5"/>
        </w:numPr>
        <w:spacing w:line="240" w:lineRule="auto"/>
        <w:ind w:left="720" w:hanging="360"/>
        <w:rPr>
          <w:rFonts w:ascii="Arial" w:cs="Arial" w:eastAsia="Arial" w:hAnsi="Arial"/>
        </w:rPr>
      </w:pPr>
      <w:r w:rsidDel="00000000" w:rsidR="00000000" w:rsidRPr="00000000">
        <w:rPr>
          <w:rtl w:val="0"/>
        </w:rPr>
        <w:t xml:space="preserve">Use of tx.origin</w:t>
      </w:r>
    </w:p>
    <w:p w:rsidR="00000000" w:rsidDel="00000000" w:rsidP="00000000" w:rsidRDefault="00000000" w:rsidRPr="00000000" w14:paraId="00000025">
      <w:pPr>
        <w:numPr>
          <w:ilvl w:val="0"/>
          <w:numId w:val="5"/>
        </w:numPr>
        <w:spacing w:line="240" w:lineRule="auto"/>
        <w:ind w:left="720" w:hanging="360"/>
        <w:rPr>
          <w:rFonts w:ascii="Arial" w:cs="Arial" w:eastAsia="Arial" w:hAnsi="Arial"/>
        </w:rPr>
      </w:pPr>
      <w:r w:rsidDel="00000000" w:rsidR="00000000" w:rsidRPr="00000000">
        <w:rPr>
          <w:rtl w:val="0"/>
        </w:rPr>
        <w:t xml:space="preserve">Exception disorder</w:t>
      </w:r>
    </w:p>
    <w:p w:rsidR="00000000" w:rsidDel="00000000" w:rsidP="00000000" w:rsidRDefault="00000000" w:rsidRPr="00000000" w14:paraId="00000026">
      <w:pPr>
        <w:numPr>
          <w:ilvl w:val="0"/>
          <w:numId w:val="5"/>
        </w:numPr>
        <w:spacing w:line="240" w:lineRule="auto"/>
        <w:ind w:left="720" w:hanging="360"/>
        <w:rPr>
          <w:rFonts w:ascii="Arial" w:cs="Arial" w:eastAsia="Arial" w:hAnsi="Arial"/>
        </w:rPr>
      </w:pPr>
      <w:r w:rsidDel="00000000" w:rsidR="00000000" w:rsidRPr="00000000">
        <w:rPr>
          <w:rtl w:val="0"/>
        </w:rPr>
        <w:t xml:space="preserve">Gasless send</w:t>
      </w:r>
    </w:p>
    <w:p w:rsidR="00000000" w:rsidDel="00000000" w:rsidP="00000000" w:rsidRDefault="00000000" w:rsidRPr="00000000" w14:paraId="00000027">
      <w:pPr>
        <w:numPr>
          <w:ilvl w:val="0"/>
          <w:numId w:val="5"/>
        </w:numPr>
        <w:spacing w:line="240" w:lineRule="auto"/>
        <w:ind w:left="720" w:hanging="360"/>
        <w:rPr>
          <w:rFonts w:ascii="Arial" w:cs="Arial" w:eastAsia="Arial" w:hAnsi="Arial"/>
        </w:rPr>
      </w:pPr>
      <w:r w:rsidDel="00000000" w:rsidR="00000000" w:rsidRPr="00000000">
        <w:rPr>
          <w:rtl w:val="0"/>
        </w:rPr>
        <w:t xml:space="preserve">Balance equality</w:t>
      </w:r>
    </w:p>
    <w:p w:rsidR="00000000" w:rsidDel="00000000" w:rsidP="00000000" w:rsidRDefault="00000000" w:rsidRPr="00000000" w14:paraId="00000028">
      <w:pPr>
        <w:numPr>
          <w:ilvl w:val="0"/>
          <w:numId w:val="5"/>
        </w:numPr>
        <w:spacing w:line="240" w:lineRule="auto"/>
        <w:ind w:left="720" w:hanging="360"/>
        <w:rPr>
          <w:rFonts w:ascii="Arial" w:cs="Arial" w:eastAsia="Arial" w:hAnsi="Arial"/>
        </w:rPr>
      </w:pPr>
      <w:r w:rsidDel="00000000" w:rsidR="00000000" w:rsidRPr="00000000">
        <w:rPr>
          <w:rtl w:val="0"/>
        </w:rPr>
        <w:t xml:space="preserve">Byte array</w:t>
      </w:r>
    </w:p>
    <w:p w:rsidR="00000000" w:rsidDel="00000000" w:rsidP="00000000" w:rsidRDefault="00000000" w:rsidRPr="00000000" w14:paraId="00000029">
      <w:pPr>
        <w:numPr>
          <w:ilvl w:val="0"/>
          <w:numId w:val="5"/>
        </w:numPr>
        <w:spacing w:line="240" w:lineRule="auto"/>
        <w:ind w:left="720" w:hanging="360"/>
        <w:rPr>
          <w:rFonts w:ascii="Arial" w:cs="Arial" w:eastAsia="Arial" w:hAnsi="Arial"/>
        </w:rPr>
      </w:pPr>
      <w:r w:rsidDel="00000000" w:rsidR="00000000" w:rsidRPr="00000000">
        <w:rPr>
          <w:rtl w:val="0"/>
        </w:rPr>
        <w:t xml:space="preserve">Transfer forwards all gas</w:t>
      </w:r>
    </w:p>
    <w:p w:rsidR="00000000" w:rsidDel="00000000" w:rsidP="00000000" w:rsidRDefault="00000000" w:rsidRPr="00000000" w14:paraId="0000002A">
      <w:pPr>
        <w:numPr>
          <w:ilvl w:val="0"/>
          <w:numId w:val="5"/>
        </w:numPr>
        <w:spacing w:line="240" w:lineRule="auto"/>
        <w:ind w:left="720" w:hanging="360"/>
        <w:rPr>
          <w:rFonts w:ascii="Arial" w:cs="Arial" w:eastAsia="Arial" w:hAnsi="Arial"/>
        </w:rPr>
      </w:pPr>
      <w:r w:rsidDel="00000000" w:rsidR="00000000" w:rsidRPr="00000000">
        <w:rPr>
          <w:rtl w:val="0"/>
        </w:rPr>
        <w:t xml:space="preserve">ERC20 API violation</w:t>
      </w:r>
    </w:p>
    <w:p w:rsidR="00000000" w:rsidDel="00000000" w:rsidP="00000000" w:rsidRDefault="00000000" w:rsidRPr="00000000" w14:paraId="0000002B">
      <w:pPr>
        <w:numPr>
          <w:ilvl w:val="0"/>
          <w:numId w:val="5"/>
        </w:numPr>
        <w:spacing w:line="240" w:lineRule="auto"/>
        <w:ind w:left="720" w:hanging="360"/>
        <w:rPr>
          <w:rFonts w:ascii="Arial" w:cs="Arial" w:eastAsia="Arial" w:hAnsi="Arial"/>
        </w:rPr>
      </w:pPr>
      <w:r w:rsidDel="00000000" w:rsidR="00000000" w:rsidRPr="00000000">
        <w:rPr>
          <w:rtl w:val="0"/>
        </w:rPr>
        <w:t xml:space="preserve">Malicious libraries</w:t>
      </w:r>
    </w:p>
    <w:p w:rsidR="00000000" w:rsidDel="00000000" w:rsidP="00000000" w:rsidRDefault="00000000" w:rsidRPr="00000000" w14:paraId="0000002C">
      <w:pPr>
        <w:numPr>
          <w:ilvl w:val="0"/>
          <w:numId w:val="5"/>
        </w:numPr>
        <w:spacing w:line="240" w:lineRule="auto"/>
        <w:ind w:left="720" w:hanging="360"/>
        <w:rPr>
          <w:rFonts w:ascii="Arial" w:cs="Arial" w:eastAsia="Arial" w:hAnsi="Arial"/>
        </w:rPr>
      </w:pPr>
      <w:r w:rsidDel="00000000" w:rsidR="00000000" w:rsidRPr="00000000">
        <w:rPr>
          <w:rtl w:val="0"/>
        </w:rPr>
        <w:t xml:space="preserve">Compiler version not fixed</w:t>
      </w:r>
    </w:p>
    <w:p w:rsidR="00000000" w:rsidDel="00000000" w:rsidP="00000000" w:rsidRDefault="00000000" w:rsidRPr="00000000" w14:paraId="0000002D">
      <w:pPr>
        <w:numPr>
          <w:ilvl w:val="0"/>
          <w:numId w:val="5"/>
        </w:numPr>
        <w:spacing w:line="240" w:lineRule="auto"/>
        <w:ind w:left="720" w:hanging="360"/>
        <w:rPr>
          <w:rFonts w:ascii="Arial" w:cs="Arial" w:eastAsia="Arial" w:hAnsi="Arial"/>
        </w:rPr>
      </w:pPr>
      <w:r w:rsidDel="00000000" w:rsidR="00000000" w:rsidRPr="00000000">
        <w:rPr>
          <w:rtl w:val="0"/>
        </w:rPr>
        <w:t xml:space="preserve">Redundant fallback function</w:t>
      </w:r>
    </w:p>
    <w:p w:rsidR="00000000" w:rsidDel="00000000" w:rsidP="00000000" w:rsidRDefault="00000000" w:rsidRPr="00000000" w14:paraId="0000002E">
      <w:pPr>
        <w:numPr>
          <w:ilvl w:val="0"/>
          <w:numId w:val="5"/>
        </w:numPr>
        <w:spacing w:line="240" w:lineRule="auto"/>
        <w:ind w:left="720" w:hanging="360"/>
        <w:rPr>
          <w:rFonts w:ascii="Arial" w:cs="Arial" w:eastAsia="Arial" w:hAnsi="Arial"/>
        </w:rPr>
      </w:pPr>
      <w:r w:rsidDel="00000000" w:rsidR="00000000" w:rsidRPr="00000000">
        <w:rPr>
          <w:rtl w:val="0"/>
        </w:rPr>
        <w:t xml:space="preserve">Send instead of transfer</w:t>
      </w:r>
    </w:p>
    <w:p w:rsidR="00000000" w:rsidDel="00000000" w:rsidP="00000000" w:rsidRDefault="00000000" w:rsidRPr="00000000" w14:paraId="0000002F">
      <w:pPr>
        <w:numPr>
          <w:ilvl w:val="0"/>
          <w:numId w:val="5"/>
        </w:numPr>
        <w:spacing w:line="240" w:lineRule="auto"/>
        <w:ind w:left="720" w:hanging="360"/>
        <w:rPr>
          <w:rFonts w:ascii="Arial" w:cs="Arial" w:eastAsia="Arial" w:hAnsi="Arial"/>
        </w:rPr>
      </w:pPr>
      <w:r w:rsidDel="00000000" w:rsidR="00000000" w:rsidRPr="00000000">
        <w:rPr>
          <w:rtl w:val="0"/>
        </w:rPr>
        <w:t xml:space="preserve">Style guide violation</w:t>
      </w:r>
    </w:p>
    <w:p w:rsidR="00000000" w:rsidDel="00000000" w:rsidP="00000000" w:rsidRDefault="00000000" w:rsidRPr="00000000" w14:paraId="00000030">
      <w:pPr>
        <w:numPr>
          <w:ilvl w:val="0"/>
          <w:numId w:val="5"/>
        </w:numPr>
        <w:spacing w:line="240" w:lineRule="auto"/>
        <w:ind w:left="720" w:hanging="360"/>
        <w:rPr>
          <w:rFonts w:ascii="Arial" w:cs="Arial" w:eastAsia="Arial" w:hAnsi="Arial"/>
        </w:rPr>
      </w:pPr>
      <w:r w:rsidDel="00000000" w:rsidR="00000000" w:rsidRPr="00000000">
        <w:rPr>
          <w:rtl w:val="0"/>
        </w:rPr>
        <w:t xml:space="preserve">Unchecked external call</w:t>
      </w:r>
    </w:p>
    <w:p w:rsidR="00000000" w:rsidDel="00000000" w:rsidP="00000000" w:rsidRDefault="00000000" w:rsidRPr="00000000" w14:paraId="00000031">
      <w:pPr>
        <w:numPr>
          <w:ilvl w:val="0"/>
          <w:numId w:val="5"/>
        </w:numPr>
        <w:spacing w:line="240" w:lineRule="auto"/>
        <w:ind w:left="720" w:hanging="360"/>
        <w:rPr>
          <w:rFonts w:ascii="Arial" w:cs="Arial" w:eastAsia="Arial" w:hAnsi="Arial"/>
        </w:rPr>
      </w:pPr>
      <w:r w:rsidDel="00000000" w:rsidR="00000000" w:rsidRPr="00000000">
        <w:rPr>
          <w:rtl w:val="0"/>
        </w:rPr>
        <w:t xml:space="preserve">Unchecked math</w:t>
      </w:r>
    </w:p>
    <w:p w:rsidR="00000000" w:rsidDel="00000000" w:rsidP="00000000" w:rsidRDefault="00000000" w:rsidRPr="00000000" w14:paraId="00000032">
      <w:pPr>
        <w:numPr>
          <w:ilvl w:val="0"/>
          <w:numId w:val="5"/>
        </w:numPr>
        <w:spacing w:line="240" w:lineRule="auto"/>
        <w:ind w:left="720" w:hanging="360"/>
        <w:rPr>
          <w:rFonts w:ascii="Arial" w:cs="Arial" w:eastAsia="Arial" w:hAnsi="Arial"/>
        </w:rPr>
      </w:pPr>
      <w:r w:rsidDel="00000000" w:rsidR="00000000" w:rsidRPr="00000000">
        <w:rPr>
          <w:rtl w:val="0"/>
        </w:rPr>
        <w:t xml:space="preserve">Unsafe type inference</w:t>
      </w:r>
    </w:p>
    <w:p w:rsidR="00000000" w:rsidDel="00000000" w:rsidP="00000000" w:rsidRDefault="00000000" w:rsidRPr="00000000" w14:paraId="00000033">
      <w:pPr>
        <w:numPr>
          <w:ilvl w:val="0"/>
          <w:numId w:val="5"/>
        </w:numPr>
        <w:spacing w:line="240" w:lineRule="auto"/>
        <w:ind w:left="720" w:hanging="360"/>
        <w:rPr>
          <w:rFonts w:ascii="Arial" w:cs="Arial" w:eastAsia="Arial" w:hAnsi="Arial"/>
        </w:rPr>
      </w:pPr>
      <w:r w:rsidDel="00000000" w:rsidR="00000000" w:rsidRPr="00000000">
        <w:rPr>
          <w:rtl w:val="0"/>
        </w:rPr>
        <w:t xml:space="preserve">Implicit visibility level</w:t>
      </w:r>
      <w:r w:rsidDel="00000000" w:rsidR="00000000" w:rsidRPr="00000000">
        <w:rPr>
          <w:rtl w:val="0"/>
        </w:rPr>
      </w:r>
    </w:p>
    <w:p w:rsidR="00000000" w:rsidDel="00000000" w:rsidP="00000000" w:rsidRDefault="00000000" w:rsidRPr="00000000" w14:paraId="00000034">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5">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6">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7">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8">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9">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A">
      <w:pPr>
        <w:spacing w:after="200"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B">
      <w:pPr>
        <w:pStyle w:val="Heading1"/>
        <w:pBdr>
          <w:bottom w:color="000000" w:space="1" w:sz="12" w:val="single"/>
        </w:pBdr>
        <w:spacing w:after="0" w:before="480" w:line="276" w:lineRule="auto"/>
        <w:rPr>
          <w:rFonts w:ascii="Georgia" w:cs="Georgia" w:eastAsia="Georgia" w:hAnsi="Georgia"/>
          <w:b w:val="1"/>
          <w:sz w:val="36"/>
          <w:szCs w:val="36"/>
        </w:rPr>
      </w:pPr>
      <w:bookmarkStart w:colFirst="0" w:colLast="0" w:name="_4f674zh1p4ou" w:id="5"/>
      <w:bookmarkEnd w:id="5"/>
      <w:r w:rsidDel="00000000" w:rsidR="00000000" w:rsidRPr="00000000">
        <w:rPr>
          <w:rFonts w:ascii="Georgia" w:cs="Georgia" w:eastAsia="Georgia" w:hAnsi="Georgia"/>
          <w:b w:val="1"/>
          <w:sz w:val="36"/>
          <w:szCs w:val="36"/>
          <w:rtl w:val="0"/>
        </w:rPr>
        <w:t xml:space="preserve">Techniques and Methods</w:t>
      </w:r>
    </w:p>
    <w:p w:rsidR="00000000" w:rsidDel="00000000" w:rsidP="00000000" w:rsidRDefault="00000000" w:rsidRPr="00000000" w14:paraId="0000003C">
      <w:pPr>
        <w:spacing w:after="200" w:line="276" w:lineRule="auto"/>
        <w:rPr/>
      </w:pPr>
      <w:r w:rsidDel="00000000" w:rsidR="00000000" w:rsidRPr="00000000">
        <w:rPr>
          <w:rtl w:val="0"/>
        </w:rPr>
        <w:t xml:space="preserve">Throughout the audit of smart contracts, care was taken to ensure:</w:t>
      </w:r>
    </w:p>
    <w:p w:rsidR="00000000" w:rsidDel="00000000" w:rsidP="00000000" w:rsidRDefault="00000000" w:rsidRPr="00000000" w14:paraId="0000003D">
      <w:pPr>
        <w:numPr>
          <w:ilvl w:val="0"/>
          <w:numId w:val="2"/>
        </w:numPr>
        <w:spacing w:line="240" w:lineRule="auto"/>
        <w:ind w:left="720" w:hanging="360"/>
        <w:rPr>
          <w:rFonts w:ascii="Arial" w:cs="Arial" w:eastAsia="Arial" w:hAnsi="Arial"/>
        </w:rPr>
      </w:pPr>
      <w:r w:rsidDel="00000000" w:rsidR="00000000" w:rsidRPr="00000000">
        <w:rPr>
          <w:rtl w:val="0"/>
        </w:rPr>
        <w:t xml:space="preserve">The overall quality of code.</w:t>
      </w:r>
    </w:p>
    <w:p w:rsidR="00000000" w:rsidDel="00000000" w:rsidP="00000000" w:rsidRDefault="00000000" w:rsidRPr="00000000" w14:paraId="0000003E">
      <w:pPr>
        <w:numPr>
          <w:ilvl w:val="0"/>
          <w:numId w:val="2"/>
        </w:numPr>
        <w:spacing w:line="240" w:lineRule="auto"/>
        <w:ind w:left="720" w:hanging="360"/>
        <w:rPr>
          <w:rFonts w:ascii="Arial" w:cs="Arial" w:eastAsia="Arial" w:hAnsi="Arial"/>
        </w:rPr>
      </w:pPr>
      <w:r w:rsidDel="00000000" w:rsidR="00000000" w:rsidRPr="00000000">
        <w:rPr>
          <w:rtl w:val="0"/>
        </w:rPr>
        <w:t xml:space="preserve">Use of best practices.</w:t>
      </w:r>
    </w:p>
    <w:p w:rsidR="00000000" w:rsidDel="00000000" w:rsidP="00000000" w:rsidRDefault="00000000" w:rsidRPr="00000000" w14:paraId="0000003F">
      <w:pPr>
        <w:numPr>
          <w:ilvl w:val="0"/>
          <w:numId w:val="2"/>
        </w:numPr>
        <w:spacing w:line="240" w:lineRule="auto"/>
        <w:ind w:left="720" w:hanging="360"/>
      </w:pPr>
      <w:r w:rsidDel="00000000" w:rsidR="00000000" w:rsidRPr="00000000">
        <w:rPr>
          <w:rtl w:val="0"/>
        </w:rPr>
        <w:t xml:space="preserve">Code documentation and comments match logic and expected </w:t>
      </w:r>
      <w:r w:rsidDel="00000000" w:rsidR="00000000" w:rsidRPr="00000000">
        <w:rPr>
          <w:color w:val="0e101a"/>
          <w:rtl w:val="0"/>
        </w:rPr>
        <w:t xml:space="preserve">behavior</w:t>
      </w:r>
      <w:r w:rsidDel="00000000" w:rsidR="00000000" w:rsidRPr="00000000">
        <w:rPr>
          <w:rtl w:val="0"/>
        </w:rPr>
        <w:t xml:space="preserve">.</w:t>
      </w:r>
    </w:p>
    <w:p w:rsidR="00000000" w:rsidDel="00000000" w:rsidP="00000000" w:rsidRDefault="00000000" w:rsidRPr="00000000" w14:paraId="00000040">
      <w:pPr>
        <w:numPr>
          <w:ilvl w:val="0"/>
          <w:numId w:val="2"/>
        </w:numPr>
        <w:spacing w:line="240" w:lineRule="auto"/>
        <w:ind w:left="720" w:hanging="360"/>
      </w:pPr>
      <w:r w:rsidDel="00000000" w:rsidR="00000000" w:rsidRPr="00000000">
        <w:rPr>
          <w:rtl w:val="0"/>
        </w:rPr>
        <w:t xml:space="preserve">Token distribution and calculations are as per the intended </w:t>
      </w:r>
      <w:r w:rsidDel="00000000" w:rsidR="00000000" w:rsidRPr="00000000">
        <w:rPr>
          <w:color w:val="0e101a"/>
          <w:rtl w:val="0"/>
        </w:rPr>
        <w:t xml:space="preserve">behavior</w:t>
      </w:r>
      <w:r w:rsidDel="00000000" w:rsidR="00000000" w:rsidRPr="00000000">
        <w:rPr>
          <w:rtl w:val="0"/>
        </w:rPr>
        <w:t xml:space="preserve"> mentioned in the whitepaper.</w:t>
      </w:r>
    </w:p>
    <w:p w:rsidR="00000000" w:rsidDel="00000000" w:rsidP="00000000" w:rsidRDefault="00000000" w:rsidRPr="00000000" w14:paraId="00000041">
      <w:pPr>
        <w:numPr>
          <w:ilvl w:val="0"/>
          <w:numId w:val="2"/>
        </w:numPr>
        <w:spacing w:line="240" w:lineRule="auto"/>
        <w:ind w:left="720" w:hanging="360"/>
        <w:rPr>
          <w:rFonts w:ascii="Arial" w:cs="Arial" w:eastAsia="Arial" w:hAnsi="Arial"/>
        </w:rPr>
      </w:pPr>
      <w:r w:rsidDel="00000000" w:rsidR="00000000" w:rsidRPr="00000000">
        <w:rPr>
          <w:rtl w:val="0"/>
        </w:rPr>
        <w:t xml:space="preserve">Efficient use of gas.</w:t>
      </w:r>
    </w:p>
    <w:p w:rsidR="00000000" w:rsidDel="00000000" w:rsidP="00000000" w:rsidRDefault="00000000" w:rsidRPr="00000000" w14:paraId="00000042">
      <w:pPr>
        <w:numPr>
          <w:ilvl w:val="0"/>
          <w:numId w:val="2"/>
        </w:numPr>
        <w:spacing w:line="240" w:lineRule="auto"/>
        <w:ind w:left="720" w:hanging="360"/>
        <w:rPr>
          <w:rFonts w:ascii="Arial" w:cs="Arial" w:eastAsia="Arial" w:hAnsi="Arial"/>
        </w:rPr>
      </w:pPr>
      <w:r w:rsidDel="00000000" w:rsidR="00000000" w:rsidRPr="00000000">
        <w:rPr>
          <w:rtl w:val="0"/>
        </w:rPr>
        <w:t xml:space="preserve">Code is safe from re-entrancy and other vulnerabilities. </w:t>
      </w:r>
    </w:p>
    <w:p w:rsidR="00000000" w:rsidDel="00000000" w:rsidP="00000000" w:rsidRDefault="00000000" w:rsidRPr="00000000" w14:paraId="00000043">
      <w:pPr>
        <w:spacing w:after="200" w:line="276" w:lineRule="auto"/>
        <w:rPr/>
      </w:pPr>
      <w:r w:rsidDel="00000000" w:rsidR="00000000" w:rsidRPr="00000000">
        <w:rPr>
          <w:rtl w:val="0"/>
        </w:rPr>
      </w:r>
    </w:p>
    <w:p w:rsidR="00000000" w:rsidDel="00000000" w:rsidP="00000000" w:rsidRDefault="00000000" w:rsidRPr="00000000" w14:paraId="00000044">
      <w:pPr>
        <w:spacing w:after="200" w:line="276" w:lineRule="auto"/>
        <w:rPr/>
      </w:pPr>
      <w:r w:rsidDel="00000000" w:rsidR="00000000" w:rsidRPr="00000000">
        <w:rPr>
          <w:rtl w:val="0"/>
        </w:rPr>
        <w:t xml:space="preserve">The following techniques, methods, and tools were used to review all the smart contracts.</w:t>
      </w:r>
    </w:p>
    <w:p w:rsidR="00000000" w:rsidDel="00000000" w:rsidP="00000000" w:rsidRDefault="00000000" w:rsidRPr="00000000" w14:paraId="00000045">
      <w:pPr>
        <w:spacing w:before="200" w:lineRule="auto"/>
        <w:rPr>
          <w:b w:val="1"/>
        </w:rPr>
      </w:pPr>
      <w:r w:rsidDel="00000000" w:rsidR="00000000" w:rsidRPr="00000000">
        <w:rPr>
          <w:b w:val="1"/>
          <w:rtl w:val="0"/>
        </w:rPr>
        <w:t xml:space="preserve">Structural Analysis</w:t>
      </w:r>
    </w:p>
    <w:p w:rsidR="00000000" w:rsidDel="00000000" w:rsidP="00000000" w:rsidRDefault="00000000" w:rsidRPr="00000000" w14:paraId="00000046">
      <w:pPr>
        <w:spacing w:after="200" w:line="276" w:lineRule="auto"/>
        <w:rPr/>
      </w:pPr>
      <w:r w:rsidDel="00000000" w:rsidR="00000000" w:rsidRPr="00000000">
        <w:rPr>
          <w:rtl w:val="0"/>
        </w:rPr>
        <w:t xml:space="preserve">In this step, we have analyzed the design patterns and structure of smart contracts. A thorough check was done to ensure the smart contract is structured in a way that will not result in future problems.</w:t>
      </w:r>
    </w:p>
    <w:p w:rsidR="00000000" w:rsidDel="00000000" w:rsidP="00000000" w:rsidRDefault="00000000" w:rsidRPr="00000000" w14:paraId="00000047">
      <w:pPr>
        <w:spacing w:before="200" w:lineRule="auto"/>
        <w:rPr>
          <w:b w:val="1"/>
        </w:rPr>
      </w:pPr>
      <w:r w:rsidDel="00000000" w:rsidR="00000000" w:rsidRPr="00000000">
        <w:rPr>
          <w:b w:val="1"/>
          <w:rtl w:val="0"/>
        </w:rPr>
        <w:t xml:space="preserve">Static Analysis</w:t>
      </w:r>
    </w:p>
    <w:p w:rsidR="00000000" w:rsidDel="00000000" w:rsidP="00000000" w:rsidRDefault="00000000" w:rsidRPr="00000000" w14:paraId="00000048">
      <w:pPr>
        <w:spacing w:after="200" w:line="276" w:lineRule="auto"/>
        <w:rPr/>
      </w:pPr>
      <w:r w:rsidDel="00000000" w:rsidR="00000000" w:rsidRPr="00000000">
        <w:rPr>
          <w:rtl w:val="0"/>
        </w:rPr>
        <w:t xml:space="preserve">A static Analysis of Smart Contracts was done to identify contract vulnerabilities. In this step, a series of automated tools are used to test the security of smart contracts.</w:t>
      </w:r>
    </w:p>
    <w:p w:rsidR="00000000" w:rsidDel="00000000" w:rsidP="00000000" w:rsidRDefault="00000000" w:rsidRPr="00000000" w14:paraId="00000049">
      <w:pPr>
        <w:spacing w:before="200" w:lineRule="auto"/>
        <w:rPr>
          <w:b w:val="1"/>
        </w:rPr>
      </w:pPr>
      <w:r w:rsidDel="00000000" w:rsidR="00000000" w:rsidRPr="00000000">
        <w:rPr>
          <w:b w:val="1"/>
          <w:rtl w:val="0"/>
        </w:rPr>
        <w:t xml:space="preserve">Code Review / Manual Analysis</w:t>
      </w:r>
    </w:p>
    <w:p w:rsidR="00000000" w:rsidDel="00000000" w:rsidP="00000000" w:rsidRDefault="00000000" w:rsidRPr="00000000" w14:paraId="0000004A">
      <w:pPr>
        <w:spacing w:after="200" w:line="276" w:lineRule="auto"/>
        <w:rPr/>
      </w:pPr>
      <w:r w:rsidDel="00000000" w:rsidR="00000000" w:rsidRPr="00000000">
        <w:rPr>
          <w:rtl w:val="0"/>
        </w:rPr>
        <w:t xml:space="preserve">Manual Analysis or review of code was done to identify new vulnerabilities or verify the vulnerabilities found during the static analysis. Contracts were completely manually analyzed, their logic was checked and compared with the one described in the whitepaper. Besides, the results of the automated analysis were manually verified.</w:t>
      </w:r>
    </w:p>
    <w:p w:rsidR="00000000" w:rsidDel="00000000" w:rsidP="00000000" w:rsidRDefault="00000000" w:rsidRPr="00000000" w14:paraId="0000004B">
      <w:pPr>
        <w:spacing w:before="200" w:lineRule="auto"/>
        <w:rPr>
          <w:b w:val="1"/>
        </w:rPr>
      </w:pPr>
      <w:r w:rsidDel="00000000" w:rsidR="00000000" w:rsidRPr="00000000">
        <w:rPr>
          <w:b w:val="1"/>
          <w:rtl w:val="0"/>
        </w:rPr>
        <w:t xml:space="preserve">Gas Consumption</w:t>
      </w:r>
    </w:p>
    <w:p w:rsidR="00000000" w:rsidDel="00000000" w:rsidP="00000000" w:rsidRDefault="00000000" w:rsidRPr="00000000" w14:paraId="0000004C">
      <w:pPr>
        <w:spacing w:after="200" w:line="276" w:lineRule="auto"/>
        <w:rPr>
          <w:b w:val="1"/>
        </w:rPr>
      </w:pPr>
      <w:r w:rsidDel="00000000" w:rsidR="00000000" w:rsidRPr="00000000">
        <w:rPr>
          <w:rtl w:val="0"/>
        </w:rPr>
        <w:t xml:space="preserve">In this step, we have checked the </w:t>
      </w:r>
      <w:r w:rsidDel="00000000" w:rsidR="00000000" w:rsidRPr="00000000">
        <w:rPr>
          <w:color w:val="0e101a"/>
          <w:rtl w:val="0"/>
        </w:rPr>
        <w:t xml:space="preserve">behavior</w:t>
      </w:r>
      <w:r w:rsidDel="00000000" w:rsidR="00000000" w:rsidRPr="00000000">
        <w:rPr>
          <w:rtl w:val="0"/>
        </w:rPr>
        <w:t xml:space="preserve"> of smart contracts in production. Checks were done to know how much gas gets consumed and the possibilities of optimization of code to reduce gas consumption.</w:t>
      </w:r>
      <w:r w:rsidDel="00000000" w:rsidR="00000000" w:rsidRPr="00000000">
        <w:rPr>
          <w:rtl w:val="0"/>
        </w:rPr>
      </w:r>
    </w:p>
    <w:p w:rsidR="00000000" w:rsidDel="00000000" w:rsidP="00000000" w:rsidRDefault="00000000" w:rsidRPr="00000000" w14:paraId="0000004D">
      <w:pPr>
        <w:spacing w:before="200" w:lineRule="auto"/>
        <w:rPr>
          <w:b w:val="1"/>
        </w:rPr>
      </w:pPr>
      <w:r w:rsidDel="00000000" w:rsidR="00000000" w:rsidRPr="00000000">
        <w:rPr>
          <w:b w:val="1"/>
          <w:rtl w:val="0"/>
        </w:rPr>
        <w:t xml:space="preserve">Tools and Platforms used for Audit</w:t>
      </w:r>
    </w:p>
    <w:p w:rsidR="00000000" w:rsidDel="00000000" w:rsidP="00000000" w:rsidRDefault="00000000" w:rsidRPr="00000000" w14:paraId="0000004E">
      <w:pPr>
        <w:spacing w:after="200" w:line="276" w:lineRule="auto"/>
        <w:rPr/>
      </w:pPr>
      <w:r w:rsidDel="00000000" w:rsidR="00000000" w:rsidRPr="00000000">
        <w:rPr>
          <w:rtl w:val="0"/>
        </w:rPr>
        <w:t xml:space="preserve">Remix IDE, Truffle, Truffle Team, </w:t>
      </w:r>
      <w:r w:rsidDel="00000000" w:rsidR="00000000" w:rsidRPr="00000000">
        <w:rPr>
          <w:rtl w:val="0"/>
        </w:rPr>
        <w:t xml:space="preserve">Solhint</w:t>
      </w:r>
      <w:r w:rsidDel="00000000" w:rsidR="00000000" w:rsidRPr="00000000">
        <w:rPr>
          <w:rtl w:val="0"/>
        </w:rPr>
        <w:t xml:space="preserve">, Mythril, Slither, Solidity statistical analysis, Theo.</w:t>
      </w:r>
    </w:p>
    <w:p w:rsidR="00000000" w:rsidDel="00000000" w:rsidP="00000000" w:rsidRDefault="00000000" w:rsidRPr="00000000" w14:paraId="0000004F">
      <w:pPr>
        <w:pStyle w:val="Heading2"/>
        <w:spacing w:after="200" w:line="276" w:lineRule="auto"/>
        <w:rPr>
          <w:b w:val="1"/>
        </w:rPr>
      </w:pPr>
      <w:bookmarkStart w:colFirst="0" w:colLast="0" w:name="_6qxggtor8n0m" w:id="6"/>
      <w:bookmarkEnd w:id="6"/>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spacing w:after="200" w:line="276" w:lineRule="auto"/>
        <w:rPr>
          <w:b w:val="1"/>
        </w:rPr>
      </w:pPr>
      <w:bookmarkStart w:colFirst="0" w:colLast="0" w:name="_nxpic713a3e6" w:id="7"/>
      <w:bookmarkEnd w:id="7"/>
      <w:r w:rsidDel="00000000" w:rsidR="00000000" w:rsidRPr="00000000">
        <w:rPr>
          <w:b w:val="1"/>
          <w:rtl w:val="0"/>
        </w:rPr>
        <w:t xml:space="preserve">Issue Categories</w:t>
      </w:r>
    </w:p>
    <w:p w:rsidR="00000000" w:rsidDel="00000000" w:rsidP="00000000" w:rsidRDefault="00000000" w:rsidRPr="00000000" w14:paraId="00000052">
      <w:pPr>
        <w:spacing w:line="240" w:lineRule="auto"/>
        <w:rPr/>
      </w:pPr>
      <w:r w:rsidDel="00000000" w:rsidR="00000000" w:rsidRPr="00000000">
        <w:rPr>
          <w:rtl w:val="0"/>
        </w:rPr>
        <w:t xml:space="preserve">Every issue in this report has been assigned to a severity level. There are four levels of severity, and each of them has been explained below. </w:t>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before="200" w:lineRule="auto"/>
        <w:rPr>
          <w:b w:val="1"/>
        </w:rPr>
      </w:pPr>
      <w:r w:rsidDel="00000000" w:rsidR="00000000" w:rsidRPr="00000000">
        <w:rPr>
          <w:b w:val="1"/>
          <w:rtl w:val="0"/>
        </w:rPr>
        <w:t xml:space="preserve">High Severity Issues</w:t>
      </w:r>
    </w:p>
    <w:p w:rsidR="00000000" w:rsidDel="00000000" w:rsidP="00000000" w:rsidRDefault="00000000" w:rsidRPr="00000000" w14:paraId="00000055">
      <w:pPr>
        <w:spacing w:line="240" w:lineRule="auto"/>
        <w:rPr/>
      </w:pPr>
      <w:r w:rsidDel="00000000" w:rsidR="00000000" w:rsidRPr="00000000">
        <w:rPr>
          <w:rtl w:val="0"/>
        </w:rPr>
        <w:t xml:space="preserve">A high severity issue or vulnerability means that your smart contract can be exploited. Issues on this level are critical to the smart contract’s performance or functionality, and we recommend these issues be fixed before moving to a live environment.</w:t>
      </w:r>
    </w:p>
    <w:p w:rsidR="00000000" w:rsidDel="00000000" w:rsidP="00000000" w:rsidRDefault="00000000" w:rsidRPr="00000000" w14:paraId="00000056">
      <w:pPr>
        <w:spacing w:after="200" w:line="276" w:lineRule="auto"/>
        <w:rPr/>
      </w:pPr>
      <w:r w:rsidDel="00000000" w:rsidR="00000000" w:rsidRPr="00000000">
        <w:rPr>
          <w:rtl w:val="0"/>
        </w:rPr>
      </w:r>
    </w:p>
    <w:p w:rsidR="00000000" w:rsidDel="00000000" w:rsidP="00000000" w:rsidRDefault="00000000" w:rsidRPr="00000000" w14:paraId="00000057">
      <w:pPr>
        <w:spacing w:before="200" w:lineRule="auto"/>
        <w:rPr>
          <w:b w:val="1"/>
        </w:rPr>
      </w:pPr>
      <w:r w:rsidDel="00000000" w:rsidR="00000000" w:rsidRPr="00000000">
        <w:rPr>
          <w:b w:val="1"/>
          <w:rtl w:val="0"/>
        </w:rPr>
        <w:t xml:space="preserve">Medium Severity Issues</w:t>
      </w:r>
    </w:p>
    <w:p w:rsidR="00000000" w:rsidDel="00000000" w:rsidP="00000000" w:rsidRDefault="00000000" w:rsidRPr="00000000" w14:paraId="00000058">
      <w:pPr>
        <w:spacing w:line="240" w:lineRule="auto"/>
        <w:rPr/>
      </w:pPr>
      <w:r w:rsidDel="00000000" w:rsidR="00000000" w:rsidRPr="00000000">
        <w:rPr>
          <w:rtl w:val="0"/>
        </w:rPr>
        <w:t xml:space="preserve">The issues marked as medium severity usually arise because of errors and deficiencies in the smart contract code. Issues on this level could potentially bring problems, and they should still be fixed.</w:t>
      </w:r>
    </w:p>
    <w:p w:rsidR="00000000" w:rsidDel="00000000" w:rsidP="00000000" w:rsidRDefault="00000000" w:rsidRPr="00000000" w14:paraId="00000059">
      <w:pPr>
        <w:spacing w:line="240" w:lineRule="auto"/>
        <w:rPr/>
      </w:pPr>
      <w:r w:rsidDel="00000000" w:rsidR="00000000" w:rsidRPr="00000000">
        <w:rPr>
          <w:rtl w:val="0"/>
        </w:rPr>
      </w:r>
    </w:p>
    <w:p w:rsidR="00000000" w:rsidDel="00000000" w:rsidP="00000000" w:rsidRDefault="00000000" w:rsidRPr="00000000" w14:paraId="0000005A">
      <w:pPr>
        <w:spacing w:before="200" w:lineRule="auto"/>
        <w:rPr>
          <w:b w:val="1"/>
        </w:rPr>
      </w:pPr>
      <w:r w:rsidDel="00000000" w:rsidR="00000000" w:rsidRPr="00000000">
        <w:rPr>
          <w:b w:val="1"/>
          <w:rtl w:val="0"/>
        </w:rPr>
        <w:t xml:space="preserve">Low Severity Issues</w:t>
      </w:r>
    </w:p>
    <w:p w:rsidR="00000000" w:rsidDel="00000000" w:rsidP="00000000" w:rsidRDefault="00000000" w:rsidRPr="00000000" w14:paraId="0000005B">
      <w:pPr>
        <w:spacing w:line="240" w:lineRule="auto"/>
        <w:rPr/>
      </w:pPr>
      <w:r w:rsidDel="00000000" w:rsidR="00000000" w:rsidRPr="00000000">
        <w:rPr>
          <w:rtl w:val="0"/>
        </w:rPr>
        <w:t xml:space="preserve">Low-level severity issues can cause minor impact and or are just warnings that can remain unfixed for now. It would be better to fix these issues at some point in the future.</w:t>
      </w:r>
    </w:p>
    <w:p w:rsidR="00000000" w:rsidDel="00000000" w:rsidP="00000000" w:rsidRDefault="00000000" w:rsidRPr="00000000" w14:paraId="0000005C">
      <w:pPr>
        <w:spacing w:line="240" w:lineRule="auto"/>
        <w:ind w:left="360" w:firstLine="0"/>
        <w:rPr/>
      </w:pPr>
      <w:r w:rsidDel="00000000" w:rsidR="00000000" w:rsidRPr="00000000">
        <w:rPr>
          <w:rtl w:val="0"/>
        </w:rPr>
      </w:r>
    </w:p>
    <w:p w:rsidR="00000000" w:rsidDel="00000000" w:rsidP="00000000" w:rsidRDefault="00000000" w:rsidRPr="00000000" w14:paraId="0000005D">
      <w:pPr>
        <w:spacing w:before="200" w:lineRule="auto"/>
        <w:rPr>
          <w:b w:val="1"/>
        </w:rPr>
      </w:pPr>
      <w:r w:rsidDel="00000000" w:rsidR="00000000" w:rsidRPr="00000000">
        <w:rPr>
          <w:b w:val="1"/>
          <w:rtl w:val="0"/>
        </w:rPr>
        <w:t xml:space="preserve">Informational</w:t>
      </w:r>
      <w:r w:rsidDel="00000000" w:rsidR="00000000" w:rsidRPr="00000000">
        <w:rPr>
          <w:rtl w:val="0"/>
        </w:rPr>
        <w:t xml:space="preserve"> </w:t>
      </w:r>
      <w:r w:rsidDel="00000000" w:rsidR="00000000" w:rsidRPr="00000000">
        <w:rPr>
          <w:b w:val="1"/>
          <w:rtl w:val="0"/>
        </w:rPr>
        <w:t xml:space="preserve">Issues</w:t>
      </w:r>
    </w:p>
    <w:p w:rsidR="00000000" w:rsidDel="00000000" w:rsidP="00000000" w:rsidRDefault="00000000" w:rsidRPr="00000000" w14:paraId="0000005E">
      <w:pPr>
        <w:spacing w:after="200" w:line="276" w:lineRule="auto"/>
        <w:rPr/>
      </w:pPr>
      <w:r w:rsidDel="00000000" w:rsidR="00000000" w:rsidRPr="00000000">
        <w:rPr>
          <w:rtl w:val="0"/>
        </w:rPr>
        <w:t xml:space="preserve">These are four severity issues that indicate an improvement request, a general question, a cosmetic or documentation error, or a request for information. There is low-to-no impact.</w:t>
      </w:r>
    </w:p>
    <w:p w:rsidR="00000000" w:rsidDel="00000000" w:rsidP="00000000" w:rsidRDefault="00000000" w:rsidRPr="00000000" w14:paraId="0000005F">
      <w:pPr>
        <w:pStyle w:val="Heading2"/>
        <w:spacing w:after="0" w:before="200" w:lin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spacing w:after="0" w:before="200" w:line="240" w:lineRule="auto"/>
        <w:rPr>
          <w:rFonts w:ascii="Georgia" w:cs="Georgia" w:eastAsia="Georgia" w:hAnsi="Georgia"/>
          <w:b w:val="1"/>
        </w:rPr>
      </w:pPr>
      <w:bookmarkStart w:colFirst="0" w:colLast="0" w:name="_1ksv4uv"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spacing w:after="0" w:before="200" w:line="240" w:lineRule="auto"/>
        <w:rPr>
          <w:rFonts w:ascii="Georgia" w:cs="Georgia" w:eastAsia="Georgia" w:hAnsi="Georgia"/>
          <w:b w:val="1"/>
        </w:rPr>
      </w:pPr>
      <w:bookmarkStart w:colFirst="0" w:colLast="0" w:name="_2idbboidjlj7" w:id="9"/>
      <w:bookmarkEnd w:id="9"/>
      <w:r w:rsidDel="00000000" w:rsidR="00000000" w:rsidRPr="00000000">
        <w:rPr>
          <w:rFonts w:ascii="Georgia" w:cs="Georgia" w:eastAsia="Georgia" w:hAnsi="Georgia"/>
          <w:b w:val="1"/>
          <w:rtl w:val="0"/>
        </w:rPr>
        <w:t xml:space="preserve">Number of security issues per severity.</w:t>
      </w:r>
    </w:p>
    <w:p w:rsidR="00000000" w:rsidDel="00000000" w:rsidP="00000000" w:rsidRDefault="00000000" w:rsidRPr="00000000" w14:paraId="00000063">
      <w:pPr>
        <w:pStyle w:val="Heading1"/>
        <w:jc w:val="center"/>
        <w:rPr>
          <w:rFonts w:ascii="Georgia" w:cs="Georgia" w:eastAsia="Georgia" w:hAnsi="Georgia"/>
          <w:b w:val="1"/>
          <w:sz w:val="28"/>
          <w:szCs w:val="28"/>
        </w:rPr>
      </w:pPr>
      <w:bookmarkStart w:colFirst="0" w:colLast="0" w:name="_yqpnljcai92q" w:id="10"/>
      <w:bookmarkEnd w:id="10"/>
      <w:r w:rsidDel="00000000" w:rsidR="00000000" w:rsidRPr="00000000">
        <w:rPr>
          <w:rtl w:val="0"/>
        </w:rPr>
      </w:r>
    </w:p>
    <w:tbl>
      <w:tblPr>
        <w:tblStyle w:val="Table1"/>
        <w:tblW w:w="9975.0" w:type="dxa"/>
        <w:jc w:val="left"/>
        <w:tblInd w:w="-390.0" w:type="dxa"/>
        <w:tblBorders>
          <w:top w:color="031b31" w:space="0" w:sz="4" w:val="single"/>
          <w:left w:color="031b31" w:space="0" w:sz="4" w:val="single"/>
          <w:bottom w:color="031b31" w:space="0" w:sz="4" w:val="single"/>
          <w:right w:color="031b31" w:space="0" w:sz="4" w:val="single"/>
          <w:insideH w:color="031b31" w:space="0" w:sz="4" w:val="single"/>
          <w:insideV w:color="031b31" w:space="0" w:sz="4" w:val="single"/>
        </w:tblBorders>
        <w:tblLayout w:type="fixed"/>
        <w:tblLook w:val="0400"/>
      </w:tblPr>
      <w:tblGrid>
        <w:gridCol w:w="2490"/>
        <w:gridCol w:w="1425"/>
        <w:gridCol w:w="1800"/>
        <w:gridCol w:w="1395"/>
        <w:gridCol w:w="2865"/>
        <w:tblGridChange w:id="0">
          <w:tblGrid>
            <w:gridCol w:w="2490"/>
            <w:gridCol w:w="1425"/>
            <w:gridCol w:w="1800"/>
            <w:gridCol w:w="1395"/>
            <w:gridCol w:w="2865"/>
          </w:tblGrid>
        </w:tblGridChange>
      </w:tblGrid>
      <w:tr>
        <w:trPr>
          <w:cantSplit w:val="0"/>
          <w:trHeight w:val="303.14453124999994" w:hRule="atLeast"/>
          <w:tblHeader w:val="0"/>
        </w:trPr>
        <w:tc>
          <w:tcPr>
            <w:shd w:fill="d9d9d9" w:val="clear"/>
          </w:tcPr>
          <w:p w:rsidR="00000000" w:rsidDel="00000000" w:rsidP="00000000" w:rsidRDefault="00000000" w:rsidRPr="00000000" w14:paraId="00000064">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TYPE</w:t>
            </w:r>
          </w:p>
        </w:tc>
        <w:tc>
          <w:tcPr>
            <w:shd w:fill="d9d9d9" w:val="clear"/>
          </w:tcPr>
          <w:p w:rsidR="00000000" w:rsidDel="00000000" w:rsidP="00000000" w:rsidRDefault="00000000" w:rsidRPr="00000000" w14:paraId="00000065">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HIGH</w:t>
            </w:r>
          </w:p>
        </w:tc>
        <w:tc>
          <w:tcPr>
            <w:shd w:fill="d9d9d9" w:val="clear"/>
          </w:tcPr>
          <w:p w:rsidR="00000000" w:rsidDel="00000000" w:rsidP="00000000" w:rsidRDefault="00000000" w:rsidRPr="00000000" w14:paraId="00000066">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MEDIUM</w:t>
            </w:r>
          </w:p>
        </w:tc>
        <w:tc>
          <w:tcPr>
            <w:shd w:fill="d9d9d9" w:val="clear"/>
          </w:tcPr>
          <w:p w:rsidR="00000000" w:rsidDel="00000000" w:rsidP="00000000" w:rsidRDefault="00000000" w:rsidRPr="00000000" w14:paraId="00000067">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LOW</w:t>
            </w:r>
          </w:p>
        </w:tc>
        <w:tc>
          <w:tcPr>
            <w:shd w:fill="d9d9d9" w:val="clear"/>
          </w:tcPr>
          <w:p w:rsidR="00000000" w:rsidDel="00000000" w:rsidP="00000000" w:rsidRDefault="00000000" w:rsidRPr="00000000" w14:paraId="00000068">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INFORMATIONAL</w:t>
            </w:r>
          </w:p>
        </w:tc>
      </w:tr>
      <w:tr>
        <w:trPr>
          <w:cantSplit w:val="0"/>
          <w:trHeight w:val="258.14453124999994" w:hRule="atLeast"/>
          <w:tblHeader w:val="0"/>
        </w:trPr>
        <w:tc>
          <w:tcPr>
            <w:shd w:fill="d9d9d9" w:val="clear"/>
          </w:tcPr>
          <w:p w:rsidR="00000000" w:rsidDel="00000000" w:rsidP="00000000" w:rsidRDefault="00000000" w:rsidRPr="00000000" w14:paraId="00000069">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Open</w:t>
            </w:r>
          </w:p>
        </w:tc>
        <w:tc>
          <w:tcPr/>
          <w:p w:rsidR="00000000" w:rsidDel="00000000" w:rsidP="00000000" w:rsidRDefault="00000000" w:rsidRPr="00000000" w14:paraId="0000006A">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6B">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6C">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6D">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r>
        <w:trPr>
          <w:cantSplit w:val="0"/>
          <w:tblHeader w:val="0"/>
        </w:trPr>
        <w:tc>
          <w:tcPr>
            <w:shd w:fill="d9d9d9" w:val="clear"/>
          </w:tcPr>
          <w:p w:rsidR="00000000" w:rsidDel="00000000" w:rsidP="00000000" w:rsidRDefault="00000000" w:rsidRPr="00000000" w14:paraId="0000006E">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Acknowledged</w:t>
            </w:r>
          </w:p>
        </w:tc>
        <w:tc>
          <w:tcPr/>
          <w:p w:rsidR="00000000" w:rsidDel="00000000" w:rsidP="00000000" w:rsidRDefault="00000000" w:rsidRPr="00000000" w14:paraId="0000006F">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0">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1">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2">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r>
      <w:tr>
        <w:trPr>
          <w:cantSplit w:val="0"/>
          <w:tblHeader w:val="0"/>
        </w:trPr>
        <w:tc>
          <w:tcPr>
            <w:shd w:fill="d9d9d9" w:val="clear"/>
          </w:tcPr>
          <w:p w:rsidR="00000000" w:rsidDel="00000000" w:rsidP="00000000" w:rsidRDefault="00000000" w:rsidRPr="00000000" w14:paraId="00000073">
            <w:pPr>
              <w:spacing w:line="24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Closed</w:t>
            </w:r>
          </w:p>
        </w:tc>
        <w:tc>
          <w:tcPr/>
          <w:p w:rsidR="00000000" w:rsidDel="00000000" w:rsidP="00000000" w:rsidRDefault="00000000" w:rsidRPr="00000000" w14:paraId="00000074">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3</w:t>
            </w:r>
          </w:p>
        </w:tc>
        <w:tc>
          <w:tcPr/>
          <w:p w:rsidR="00000000" w:rsidDel="00000000" w:rsidP="00000000" w:rsidRDefault="00000000" w:rsidRPr="00000000" w14:paraId="00000075">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0</w:t>
            </w:r>
          </w:p>
        </w:tc>
        <w:tc>
          <w:tcPr/>
          <w:p w:rsidR="00000000" w:rsidDel="00000000" w:rsidP="00000000" w:rsidRDefault="00000000" w:rsidRPr="00000000" w14:paraId="00000076">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2</w:t>
            </w:r>
          </w:p>
        </w:tc>
        <w:tc>
          <w:tcPr/>
          <w:p w:rsidR="00000000" w:rsidDel="00000000" w:rsidP="00000000" w:rsidRDefault="00000000" w:rsidRPr="00000000" w14:paraId="00000077">
            <w:pPr>
              <w:spacing w:line="240"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3</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jc w:val="center"/>
        <w:rPr>
          <w:rFonts w:ascii="Georgia" w:cs="Georgia" w:eastAsia="Georgia" w:hAnsi="Georgia"/>
          <w:b w:val="1"/>
          <w:sz w:val="36"/>
          <w:szCs w:val="36"/>
        </w:rPr>
      </w:pPr>
      <w:bookmarkStart w:colFirst="0" w:colLast="0" w:name="_aqhg5kqr9l1u" w:id="11"/>
      <w:bookmarkEnd w:id="11"/>
      <w:r w:rsidDel="00000000" w:rsidR="00000000" w:rsidRPr="00000000">
        <w:rPr>
          <w:rFonts w:ascii="Georgia" w:cs="Georgia" w:eastAsia="Georgia" w:hAnsi="Georgia"/>
          <w:b w:val="1"/>
          <w:sz w:val="36"/>
          <w:szCs w:val="36"/>
          <w:rtl w:val="0"/>
        </w:rPr>
        <w:t xml:space="preserve">Introduction</w:t>
      </w:r>
    </w:p>
    <w:p w:rsidR="00000000" w:rsidDel="00000000" w:rsidP="00000000" w:rsidRDefault="00000000" w:rsidRPr="00000000" w14:paraId="0000007A">
      <w:pPr>
        <w:spacing w:after="200" w:line="276" w:lineRule="auto"/>
        <w:ind w:right="180"/>
        <w:rPr/>
      </w:pPr>
      <w:r w:rsidDel="00000000" w:rsidR="00000000" w:rsidRPr="00000000">
        <w:rPr>
          <w:rtl w:val="0"/>
        </w:rPr>
        <w:t xml:space="preserve">During the period of </w:t>
      </w:r>
      <w:r w:rsidDel="00000000" w:rsidR="00000000" w:rsidRPr="00000000">
        <w:rPr>
          <w:b w:val="1"/>
          <w:rtl w:val="0"/>
        </w:rPr>
        <w:t xml:space="preserve">May 13th, 2022 to 28th May, 2022</w:t>
      </w:r>
      <w:r w:rsidDel="00000000" w:rsidR="00000000" w:rsidRPr="00000000">
        <w:rPr>
          <w:rtl w:val="0"/>
        </w:rPr>
        <w:t xml:space="preserve">.</w:t>
      </w:r>
    </w:p>
    <w:p w:rsidR="00000000" w:rsidDel="00000000" w:rsidP="00000000" w:rsidRDefault="00000000" w:rsidRPr="00000000" w14:paraId="0000007B">
      <w:pPr>
        <w:spacing w:after="200" w:line="276" w:lineRule="auto"/>
        <w:ind w:right="180"/>
        <w:rPr/>
      </w:pPr>
      <w:r w:rsidDel="00000000" w:rsidR="00000000" w:rsidRPr="00000000">
        <w:rPr>
          <w:rtl w:val="0"/>
        </w:rPr>
        <w:t xml:space="preserve">QuillAudits Team performed a security audit for </w:t>
      </w:r>
      <w:r w:rsidDel="00000000" w:rsidR="00000000" w:rsidRPr="00000000">
        <w:rPr>
          <w:b w:val="1"/>
          <w:rtl w:val="0"/>
        </w:rPr>
        <w:t xml:space="preserve">The Gamble Kingdom</w:t>
      </w:r>
      <w:r w:rsidDel="00000000" w:rsidR="00000000" w:rsidRPr="00000000">
        <w:rPr>
          <w:rtl w:val="0"/>
        </w:rPr>
        <w:t xml:space="preserve"> smart contracts. </w:t>
      </w:r>
    </w:p>
    <w:p w:rsidR="00000000" w:rsidDel="00000000" w:rsidP="00000000" w:rsidRDefault="00000000" w:rsidRPr="00000000" w14:paraId="0000007C">
      <w:pPr>
        <w:rPr>
          <w:b w:val="1"/>
          <w:i w:val="1"/>
        </w:rPr>
      </w:pPr>
      <w:r w:rsidDel="00000000" w:rsidR="00000000" w:rsidRPr="00000000">
        <w:rPr>
          <w:rtl w:val="0"/>
        </w:rPr>
      </w:r>
    </w:p>
    <w:p w:rsidR="00000000" w:rsidDel="00000000" w:rsidP="00000000" w:rsidRDefault="00000000" w:rsidRPr="00000000" w14:paraId="0000007D">
      <w:pPr>
        <w:spacing w:after="200" w:line="276" w:lineRule="auto"/>
        <w:ind w:right="180"/>
        <w:rPr/>
      </w:pPr>
      <w:r w:rsidDel="00000000" w:rsidR="00000000" w:rsidRPr="00000000">
        <w:rPr>
          <w:b w:val="1"/>
          <w:rtl w:val="0"/>
        </w:rPr>
        <w:t xml:space="preserve">Code Base</w:t>
      </w:r>
      <w:r w:rsidDel="00000000" w:rsidR="00000000" w:rsidRPr="00000000">
        <w:rPr>
          <w:rtl w:val="0"/>
        </w:rPr>
        <w:t xml:space="preserve">:</w:t>
      </w:r>
    </w:p>
    <w:p w:rsidR="00000000" w:rsidDel="00000000" w:rsidP="00000000" w:rsidRDefault="00000000" w:rsidRPr="00000000" w14:paraId="0000007E">
      <w:pPr>
        <w:numPr>
          <w:ilvl w:val="0"/>
          <w:numId w:val="7"/>
        </w:numPr>
        <w:spacing w:after="0" w:afterAutospacing="0" w:line="276" w:lineRule="auto"/>
        <w:ind w:left="720" w:right="180" w:hanging="360"/>
        <w:rPr>
          <w:u w:val="none"/>
        </w:rPr>
      </w:pPr>
      <w:hyperlink r:id="rId9">
        <w:r w:rsidDel="00000000" w:rsidR="00000000" w:rsidRPr="00000000">
          <w:rPr>
            <w:color w:val="1155cc"/>
            <w:u w:val="single"/>
            <w:rtl w:val="0"/>
          </w:rPr>
          <w:t xml:space="preserve">https://github.com/shrishtieth/TGK/blob/main/contracts/token.sol</w:t>
        </w:r>
      </w:hyperlink>
      <w:r w:rsidDel="00000000" w:rsidR="00000000" w:rsidRPr="00000000">
        <w:rPr>
          <w:rtl w:val="0"/>
        </w:rPr>
      </w:r>
    </w:p>
    <w:p w:rsidR="00000000" w:rsidDel="00000000" w:rsidP="00000000" w:rsidRDefault="00000000" w:rsidRPr="00000000" w14:paraId="0000007F">
      <w:pPr>
        <w:numPr>
          <w:ilvl w:val="0"/>
          <w:numId w:val="7"/>
        </w:numPr>
        <w:spacing w:after="200" w:line="276" w:lineRule="auto"/>
        <w:ind w:left="720" w:right="180" w:hanging="360"/>
        <w:rPr>
          <w:u w:val="none"/>
        </w:rPr>
      </w:pPr>
      <w:hyperlink r:id="rId10">
        <w:r w:rsidDel="00000000" w:rsidR="00000000" w:rsidRPr="00000000">
          <w:rPr>
            <w:color w:val="1155cc"/>
            <w:u w:val="single"/>
            <w:rtl w:val="0"/>
          </w:rPr>
          <w:t xml:space="preserve">https://github.com/shrishtieth/TGK/blob/main/contracts/taxDistributionContract.sol</w:t>
        </w:r>
      </w:hyperlink>
      <w:r w:rsidDel="00000000" w:rsidR="00000000" w:rsidRPr="00000000">
        <w:rPr>
          <w:rtl w:val="0"/>
        </w:rPr>
      </w:r>
    </w:p>
    <w:p w:rsidR="00000000" w:rsidDel="00000000" w:rsidP="00000000" w:rsidRDefault="00000000" w:rsidRPr="00000000" w14:paraId="00000080">
      <w:pPr>
        <w:spacing w:after="200" w:line="276" w:lineRule="auto"/>
        <w:ind w:left="0" w:right="180" w:firstLine="0"/>
        <w:rPr>
          <w:color w:val="031b31"/>
        </w:rPr>
      </w:pPr>
      <w:r w:rsidDel="00000000" w:rsidR="00000000" w:rsidRPr="00000000">
        <w:rPr>
          <w:rtl w:val="0"/>
        </w:rPr>
        <w:t xml:space="preserve">Commit Hash : </w:t>
      </w:r>
      <w:r w:rsidDel="00000000" w:rsidR="00000000" w:rsidRPr="00000000">
        <w:rPr>
          <w:color w:val="031b31"/>
          <w:highlight w:val="white"/>
          <w:rtl w:val="0"/>
        </w:rPr>
        <w:t xml:space="preserve">2accb8e12a45b2134d21076fc1f544abbf35cc4a</w:t>
      </w:r>
      <w:r w:rsidDel="00000000" w:rsidR="00000000" w:rsidRPr="00000000">
        <w:rPr>
          <w:rtl w:val="0"/>
        </w:rPr>
      </w:r>
    </w:p>
    <w:p w:rsidR="00000000" w:rsidDel="00000000" w:rsidP="00000000" w:rsidRDefault="00000000" w:rsidRPr="00000000" w14:paraId="00000081">
      <w:pPr>
        <w:spacing w:after="200" w:line="276" w:lineRule="auto"/>
        <w:ind w:right="180"/>
        <w:rPr>
          <w:color w:val="031b31"/>
          <w:sz w:val="26"/>
          <w:szCs w:val="26"/>
        </w:rPr>
      </w:pPr>
      <w:r w:rsidDel="00000000" w:rsidR="00000000" w:rsidRPr="00000000">
        <w:rPr>
          <w:rtl w:val="0"/>
        </w:rPr>
        <w:t xml:space="preserve">Fixed In: </w:t>
      </w:r>
      <w:r w:rsidDel="00000000" w:rsidR="00000000" w:rsidRPr="00000000">
        <w:rPr>
          <w:color w:val="031b31"/>
          <w:highlight w:val="white"/>
          <w:rtl w:val="0"/>
        </w:rPr>
        <w:t xml:space="preserve">6a02ea1ada0c580aa57a69a9f039f0fb3aed975a</w:t>
      </w:r>
      <w:r w:rsidDel="00000000" w:rsidR="00000000" w:rsidRPr="00000000">
        <w:rPr>
          <w:rtl w:val="0"/>
        </w:rPr>
      </w:r>
    </w:p>
    <w:p w:rsidR="00000000" w:rsidDel="00000000" w:rsidP="00000000" w:rsidRDefault="00000000" w:rsidRPr="00000000" w14:paraId="00000082">
      <w:pPr>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3">
      <w:pPr>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4">
      <w:pPr>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5">
      <w:pPr>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6">
      <w:pPr>
        <w:spacing w:line="240" w:lineRule="auto"/>
        <w:ind w:hanging="27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87">
      <w:pPr>
        <w:pStyle w:val="Heading1"/>
        <w:pBdr>
          <w:bottom w:color="000000" w:space="1" w:sz="12" w:val="single"/>
        </w:pBdr>
        <w:spacing w:after="0" w:before="480" w:line="276" w:lineRule="auto"/>
        <w:rPr/>
      </w:pPr>
      <w:bookmarkStart w:colFirst="0" w:colLast="0" w:name="_jnyy7e310pds" w:id="12"/>
      <w:bookmarkEnd w:id="12"/>
      <w:r w:rsidDel="00000000" w:rsidR="00000000" w:rsidRPr="00000000">
        <w:rPr>
          <w:rFonts w:ascii="Georgia" w:cs="Georgia" w:eastAsia="Georgia" w:hAnsi="Georgia"/>
          <w:b w:val="1"/>
          <w:sz w:val="36"/>
          <w:szCs w:val="36"/>
          <w:rtl w:val="0"/>
        </w:rPr>
        <w:t xml:space="preserve">Issues Found – Code Review / Manual Testing</w:t>
      </w:r>
      <w:r w:rsidDel="00000000" w:rsidR="00000000" w:rsidRPr="00000000">
        <w:rPr>
          <w:rtl w:val="0"/>
        </w:rPr>
      </w:r>
    </w:p>
    <w:p w:rsidR="00000000" w:rsidDel="00000000" w:rsidP="00000000" w:rsidRDefault="00000000" w:rsidRPr="00000000" w14:paraId="00000088">
      <w:pPr>
        <w:pStyle w:val="Heading2"/>
        <w:rPr>
          <w:b w:val="1"/>
          <w:u w:val="single"/>
        </w:rPr>
      </w:pPr>
      <w:bookmarkStart w:colFirst="0" w:colLast="0" w:name="_tif7pylvu8h3" w:id="13"/>
      <w:bookmarkEnd w:id="13"/>
      <w:r w:rsidDel="00000000" w:rsidR="00000000" w:rsidRPr="00000000">
        <w:rPr>
          <w:b w:val="1"/>
          <w:u w:val="single"/>
          <w:rtl w:val="0"/>
        </w:rPr>
        <w:t xml:space="preserve">High Severity Issues</w:t>
      </w:r>
    </w:p>
    <w:p w:rsidR="00000000" w:rsidDel="00000000" w:rsidP="00000000" w:rsidRDefault="00000000" w:rsidRPr="00000000" w14:paraId="00000089">
      <w:pPr>
        <w:pStyle w:val="Heading3"/>
        <w:rPr>
          <w:b w:val="1"/>
          <w:u w:val="single"/>
        </w:rPr>
      </w:pPr>
      <w:bookmarkStart w:colFirst="0" w:colLast="0" w:name="_jelas9yhit0l" w:id="14"/>
      <w:bookmarkEnd w:id="14"/>
      <w:r w:rsidDel="00000000" w:rsidR="00000000" w:rsidRPr="00000000">
        <w:rPr>
          <w:b w:val="1"/>
          <w:u w:val="single"/>
          <w:rtl w:val="0"/>
        </w:rPr>
        <w:t xml:space="preserve">H.1 The blacklist account still can make transfer </w:t>
      </w:r>
    </w:p>
    <w:p w:rsidR="00000000" w:rsidDel="00000000" w:rsidP="00000000" w:rsidRDefault="00000000" w:rsidRPr="00000000" w14:paraId="0000008A">
      <w:pPr>
        <w:rPr/>
      </w:pPr>
      <w:r w:rsidDel="00000000" w:rsidR="00000000" w:rsidRPr="00000000">
        <w:rPr>
          <w:b w:val="1"/>
          <w:rtl w:val="0"/>
        </w:rPr>
        <w:t xml:space="preserve">Contract: </w:t>
      </w:r>
      <w:r w:rsidDel="00000000" w:rsidR="00000000" w:rsidRPr="00000000">
        <w:rPr>
          <w:rtl w:val="0"/>
        </w:rPr>
        <w:t xml:space="preserve">Token.sol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Description</w:t>
      </w:r>
    </w:p>
    <w:p w:rsidR="00000000" w:rsidDel="00000000" w:rsidP="00000000" w:rsidRDefault="00000000" w:rsidRPr="00000000" w14:paraId="0000008D">
      <w:pPr>
        <w:rPr/>
      </w:pPr>
      <w:r w:rsidDel="00000000" w:rsidR="00000000" w:rsidRPr="00000000">
        <w:rPr>
          <w:rtl w:val="0"/>
        </w:rPr>
        <w:t xml:space="preserve">As per require check on line 125 the blackListed account still can make the transfer to other non blackListed account or vice versa.</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hd w:fill="fdf6e3" w:val="clear"/>
        <w:spacing w:line="360" w:lineRule="auto"/>
        <w:rPr>
          <w:rFonts w:ascii="Courier New" w:cs="Courier New" w:eastAsia="Courier New" w:hAnsi="Courier New"/>
          <w:color w:val="333333"/>
          <w:sz w:val="18"/>
          <w:szCs w:val="18"/>
        </w:rPr>
      </w:pPr>
      <w:r w:rsidDel="00000000" w:rsidR="00000000" w:rsidRPr="00000000">
        <w:rPr>
          <w:rFonts w:ascii="Courier New" w:cs="Courier New" w:eastAsia="Courier New" w:hAnsi="Courier New"/>
          <w:color w:val="2a9b0e"/>
          <w:sz w:val="18"/>
          <w:szCs w:val="18"/>
          <w:u w:val="single"/>
          <w:rtl w:val="0"/>
        </w:rPr>
        <w:t xml:space="preserve">require</w:t>
      </w:r>
      <w:r w:rsidDel="00000000" w:rsidR="00000000" w:rsidRPr="00000000">
        <w:rPr>
          <w:rFonts w:ascii="Courier New" w:cs="Courier New" w:eastAsia="Courier New" w:hAnsi="Courier New"/>
          <w:color w:val="333333"/>
          <w:sz w:val="18"/>
          <w:szCs w:val="18"/>
          <w:rtl w:val="0"/>
        </w:rPr>
        <w:t xml:space="preserve">(isBlacklisted[sender]!</w:t>
      </w:r>
      <w:r w:rsidDel="00000000" w:rsidR="00000000" w:rsidRPr="00000000">
        <w:rPr>
          <w:rFonts w:ascii="Courier New" w:cs="Courier New" w:eastAsia="Courier New" w:hAnsi="Courier New"/>
          <w:b w:val="1"/>
          <w:color w:val="6bac04"/>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b58900"/>
          <w:sz w:val="18"/>
          <w:szCs w:val="18"/>
          <w:rtl w:val="0"/>
        </w:rPr>
        <w:t xml:space="preserve">true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b w:val="1"/>
          <w:color w:val="e09c43"/>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 isBlacklisted[recipient]!</w:t>
      </w:r>
      <w:r w:rsidDel="00000000" w:rsidR="00000000" w:rsidRPr="00000000">
        <w:rPr>
          <w:rFonts w:ascii="Courier New" w:cs="Courier New" w:eastAsia="Courier New" w:hAnsi="Courier New"/>
          <w:b w:val="1"/>
          <w:color w:val="6bac04"/>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b58900"/>
          <w:sz w:val="18"/>
          <w:szCs w:val="18"/>
          <w:rtl w:val="0"/>
        </w:rPr>
        <w:t xml:space="preserve">true</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color w:val="2aa198"/>
          <w:sz w:val="18"/>
          <w:szCs w:val="18"/>
          <w:rtl w:val="0"/>
        </w:rPr>
        <w:t xml:space="preserve">"Address Blacklisted"</w:t>
      </w:r>
      <w:r w:rsidDel="00000000" w:rsidR="00000000" w:rsidRPr="00000000">
        <w:rPr>
          <w:rFonts w:ascii="Courier New" w:cs="Courier New" w:eastAsia="Courier New" w:hAnsi="Courier New"/>
          <w:color w:val="333333"/>
          <w:sz w:val="18"/>
          <w:szCs w:val="18"/>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Recommendation</w:t>
      </w:r>
    </w:p>
    <w:p w:rsidR="00000000" w:rsidDel="00000000" w:rsidP="00000000" w:rsidRDefault="00000000" w:rsidRPr="00000000" w14:paraId="00000092">
      <w:pPr>
        <w:rPr/>
      </w:pPr>
      <w:r w:rsidDel="00000000" w:rsidR="00000000" w:rsidRPr="00000000">
        <w:rPr>
          <w:rtl w:val="0"/>
        </w:rPr>
        <w:t xml:space="preserve">We recommend to put </w:t>
      </w:r>
      <w:r w:rsidDel="00000000" w:rsidR="00000000" w:rsidRPr="00000000">
        <w:rPr>
          <w:b w:val="1"/>
          <w:rtl w:val="0"/>
        </w:rPr>
        <w:t xml:space="preserve">AND</w:t>
      </w:r>
      <w:r w:rsidDel="00000000" w:rsidR="00000000" w:rsidRPr="00000000">
        <w:rPr>
          <w:rtl w:val="0"/>
        </w:rPr>
        <w:t xml:space="preserve"> logic in require check instead of </w:t>
      </w:r>
      <w:r w:rsidDel="00000000" w:rsidR="00000000" w:rsidRPr="00000000">
        <w:rPr>
          <w:b w:val="1"/>
          <w:rtl w:val="0"/>
        </w:rPr>
        <w:t xml:space="preserve">OR</w:t>
      </w:r>
      <w:r w:rsidDel="00000000" w:rsidR="00000000" w:rsidRPr="00000000">
        <w:rPr>
          <w:rtl w:val="0"/>
        </w:rPr>
        <w:t xml:space="preserve"> logic such that if any of the address from sender/recipent is blackListed then there should not be any transfer.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hd w:fill="fdf6e3" w:val="clear"/>
        <w:spacing w:line="360" w:lineRule="auto"/>
        <w:rPr>
          <w:rFonts w:ascii="Courier New" w:cs="Courier New" w:eastAsia="Courier New" w:hAnsi="Courier New"/>
          <w:color w:val="333333"/>
          <w:sz w:val="18"/>
          <w:szCs w:val="18"/>
        </w:rPr>
      </w:pPr>
      <w:r w:rsidDel="00000000" w:rsidR="00000000" w:rsidRPr="00000000">
        <w:rPr>
          <w:rFonts w:ascii="Courier New" w:cs="Courier New" w:eastAsia="Courier New" w:hAnsi="Courier New"/>
          <w:color w:val="2a9b0e"/>
          <w:sz w:val="18"/>
          <w:szCs w:val="18"/>
          <w:u w:val="single"/>
          <w:rtl w:val="0"/>
        </w:rPr>
        <w:t xml:space="preserve">require</w:t>
      </w:r>
      <w:r w:rsidDel="00000000" w:rsidR="00000000" w:rsidRPr="00000000">
        <w:rPr>
          <w:rFonts w:ascii="Courier New" w:cs="Courier New" w:eastAsia="Courier New" w:hAnsi="Courier New"/>
          <w:color w:val="333333"/>
          <w:sz w:val="18"/>
          <w:szCs w:val="18"/>
          <w:rtl w:val="0"/>
        </w:rPr>
        <w:t xml:space="preserve">(isBlacklisted[sender]!</w:t>
      </w:r>
      <w:r w:rsidDel="00000000" w:rsidR="00000000" w:rsidRPr="00000000">
        <w:rPr>
          <w:rFonts w:ascii="Courier New" w:cs="Courier New" w:eastAsia="Courier New" w:hAnsi="Courier New"/>
          <w:b w:val="1"/>
          <w:color w:val="6bac04"/>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b58900"/>
          <w:sz w:val="18"/>
          <w:szCs w:val="18"/>
          <w:rtl w:val="0"/>
        </w:rPr>
        <w:t xml:space="preserve">true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b w:val="1"/>
          <w:color w:val="e09c43"/>
          <w:sz w:val="18"/>
          <w:szCs w:val="18"/>
          <w:rtl w:val="0"/>
        </w:rPr>
        <w:t xml:space="preserve">&amp;&amp;</w:t>
      </w:r>
      <w:r w:rsidDel="00000000" w:rsidR="00000000" w:rsidRPr="00000000">
        <w:rPr>
          <w:rFonts w:ascii="Courier New" w:cs="Courier New" w:eastAsia="Courier New" w:hAnsi="Courier New"/>
          <w:color w:val="333333"/>
          <w:sz w:val="18"/>
          <w:szCs w:val="18"/>
          <w:rtl w:val="0"/>
        </w:rPr>
        <w:t xml:space="preserve"> isBlacklisted[recipient]!</w:t>
      </w:r>
      <w:r w:rsidDel="00000000" w:rsidR="00000000" w:rsidRPr="00000000">
        <w:rPr>
          <w:rFonts w:ascii="Courier New" w:cs="Courier New" w:eastAsia="Courier New" w:hAnsi="Courier New"/>
          <w:b w:val="1"/>
          <w:color w:val="6bac04"/>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b58900"/>
          <w:sz w:val="18"/>
          <w:szCs w:val="18"/>
          <w:rtl w:val="0"/>
        </w:rPr>
        <w:t xml:space="preserve">true</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color w:val="2aa198"/>
          <w:sz w:val="18"/>
          <w:szCs w:val="18"/>
          <w:rtl w:val="0"/>
        </w:rPr>
        <w:t xml:space="preserve">"Address Blacklisted"</w:t>
      </w:r>
      <w:r w:rsidDel="00000000" w:rsidR="00000000" w:rsidRPr="00000000">
        <w:rPr>
          <w:rFonts w:ascii="Courier New" w:cs="Courier New" w:eastAsia="Courier New" w:hAnsi="Courier New"/>
          <w:color w:val="333333"/>
          <w:sz w:val="18"/>
          <w:szCs w:val="18"/>
          <w:rtl w:val="0"/>
        </w:rPr>
        <w:t xml:space="preserve">);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color w:val="f9cb9c"/>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97">
      <w:pPr>
        <w:rPr>
          <w:b w:val="1"/>
          <w:color w:val="f9cb9c"/>
        </w:rPr>
      </w:pPr>
      <w:r w:rsidDel="00000000" w:rsidR="00000000" w:rsidRPr="00000000">
        <w:rPr>
          <w:rtl w:val="0"/>
        </w:rPr>
      </w:r>
    </w:p>
    <w:p w:rsidR="00000000" w:rsidDel="00000000" w:rsidP="00000000" w:rsidRDefault="00000000" w:rsidRPr="00000000" w14:paraId="00000098">
      <w:pPr>
        <w:pStyle w:val="Heading3"/>
        <w:rPr>
          <w:b w:val="1"/>
          <w:u w:val="single"/>
        </w:rPr>
      </w:pPr>
      <w:bookmarkStart w:colFirst="0" w:colLast="0" w:name="_34u6sk27jomh" w:id="15"/>
      <w:bookmarkEnd w:id="15"/>
      <w:r w:rsidDel="00000000" w:rsidR="00000000" w:rsidRPr="00000000">
        <w:rPr>
          <w:b w:val="1"/>
          <w:u w:val="single"/>
          <w:rtl w:val="0"/>
        </w:rPr>
        <w:t xml:space="preserve">H.2 </w:t>
      </w:r>
      <w:r w:rsidDel="00000000" w:rsidR="00000000" w:rsidRPr="00000000">
        <w:rPr>
          <w:b w:val="1"/>
          <w:u w:val="single"/>
          <w:rtl w:val="0"/>
        </w:rPr>
        <w:t xml:space="preserve">setTeamWalletAddress doesn’t update the address correctly</w:t>
      </w: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Contract:</w:t>
      </w:r>
      <w:r w:rsidDel="00000000" w:rsidR="00000000" w:rsidRPr="00000000">
        <w:rPr>
          <w:rtl w:val="0"/>
        </w:rPr>
        <w:t xml:space="preserve">taxDistributionContract</w:t>
      </w:r>
      <w:r w:rsidDel="00000000" w:rsidR="00000000" w:rsidRPr="00000000">
        <w:rPr>
          <w:rtl w:val="0"/>
        </w:rPr>
        <w:t xml:space="preserve">.sol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Description</w:t>
      </w:r>
    </w:p>
    <w:p w:rsidR="00000000" w:rsidDel="00000000" w:rsidP="00000000" w:rsidRDefault="00000000" w:rsidRPr="00000000" w14:paraId="0000009C">
      <w:pPr>
        <w:rPr>
          <w:b w:val="1"/>
        </w:rPr>
      </w:pPr>
      <w:r w:rsidDel="00000000" w:rsidR="00000000" w:rsidRPr="00000000">
        <w:rPr>
          <w:rtl w:val="0"/>
        </w:rPr>
        <w:t xml:space="preserve">SetTeamWallet is setting the address of </w:t>
      </w:r>
      <w:r w:rsidDel="00000000" w:rsidR="00000000" w:rsidRPr="00000000">
        <w:rPr>
          <w:rFonts w:ascii="Courier New" w:cs="Courier New" w:eastAsia="Courier New" w:hAnsi="Courier New"/>
          <w:b w:val="1"/>
          <w:color w:val="24292f"/>
          <w:sz w:val="18"/>
          <w:szCs w:val="18"/>
          <w:highlight w:val="white"/>
          <w:rtl w:val="0"/>
        </w:rPr>
        <w:t xml:space="preserve">investorWallet</w:t>
      </w:r>
      <w:r w:rsidDel="00000000" w:rsidR="00000000" w:rsidRPr="00000000">
        <w:rPr>
          <w:rFonts w:ascii="Courier New" w:cs="Courier New" w:eastAsia="Courier New" w:hAnsi="Courier New"/>
          <w:color w:val="24292f"/>
          <w:sz w:val="18"/>
          <w:szCs w:val="18"/>
          <w:highlight w:val="white"/>
          <w:rtl w:val="0"/>
        </w:rPr>
        <w:t xml:space="preserve"> </w:t>
      </w:r>
      <w:r w:rsidDel="00000000" w:rsidR="00000000" w:rsidRPr="00000000">
        <w:rPr>
          <w:rtl w:val="0"/>
        </w:rPr>
        <w:t xml:space="preserve">instead of </w:t>
      </w:r>
      <w:r w:rsidDel="00000000" w:rsidR="00000000" w:rsidRPr="00000000">
        <w:rPr>
          <w:rFonts w:ascii="Courier New" w:cs="Courier New" w:eastAsia="Courier New" w:hAnsi="Courier New"/>
          <w:b w:val="1"/>
          <w:color w:val="24292f"/>
          <w:sz w:val="18"/>
          <w:szCs w:val="18"/>
          <w:highlight w:val="white"/>
          <w:rtl w:val="0"/>
        </w:rPr>
        <w:t xml:space="preserve">teamWallet.</w:t>
      </w: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Recommendation</w:t>
      </w:r>
    </w:p>
    <w:p w:rsidR="00000000" w:rsidDel="00000000" w:rsidP="00000000" w:rsidRDefault="00000000" w:rsidRPr="00000000" w14:paraId="0000009F">
      <w:pPr>
        <w:rPr>
          <w:rFonts w:ascii="Courier New" w:cs="Courier New" w:eastAsia="Courier New" w:hAnsi="Courier New"/>
          <w:color w:val="333333"/>
          <w:sz w:val="18"/>
          <w:szCs w:val="18"/>
        </w:rPr>
      </w:pPr>
      <w:r w:rsidDel="00000000" w:rsidR="00000000" w:rsidRPr="00000000">
        <w:rPr>
          <w:rtl w:val="0"/>
        </w:rPr>
        <w:t xml:space="preserve">We recommend to put the correct </w:t>
      </w:r>
      <w:r w:rsidDel="00000000" w:rsidR="00000000" w:rsidRPr="00000000">
        <w:rPr>
          <w:rFonts w:ascii="Courier New" w:cs="Courier New" w:eastAsia="Courier New" w:hAnsi="Courier New"/>
          <w:b w:val="1"/>
          <w:color w:val="953800"/>
          <w:sz w:val="18"/>
          <w:szCs w:val="18"/>
          <w:highlight w:val="white"/>
          <w:rtl w:val="0"/>
        </w:rPr>
        <w:t xml:space="preserve">wallet</w:t>
      </w:r>
      <w:r w:rsidDel="00000000" w:rsidR="00000000" w:rsidRPr="00000000">
        <w:rPr>
          <w:rFonts w:ascii="Courier New" w:cs="Courier New" w:eastAsia="Courier New" w:hAnsi="Courier New"/>
          <w:color w:val="953800"/>
          <w:sz w:val="18"/>
          <w:szCs w:val="18"/>
          <w:highlight w:val="white"/>
          <w:rtl w:val="0"/>
        </w:rPr>
        <w:t xml:space="preserve"> </w:t>
      </w:r>
      <w:r w:rsidDel="00000000" w:rsidR="00000000" w:rsidRPr="00000000">
        <w:rPr>
          <w:rtl w:val="0"/>
        </w:rPr>
        <w:t xml:space="preserve">address to </w:t>
      </w:r>
      <w:r w:rsidDel="00000000" w:rsidR="00000000" w:rsidRPr="00000000">
        <w:rPr>
          <w:rFonts w:ascii="Courier New" w:cs="Courier New" w:eastAsia="Courier New" w:hAnsi="Courier New"/>
          <w:b w:val="1"/>
          <w:color w:val="24292f"/>
          <w:sz w:val="18"/>
          <w:szCs w:val="18"/>
          <w:highlight w:val="white"/>
          <w:rtl w:val="0"/>
        </w:rPr>
        <w:t xml:space="preserve">teamWallet.</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color w:val="f9cb9c"/>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A2">
      <w:pPr>
        <w:rPr>
          <w:b w:val="1"/>
          <w:color w:val="f9cb9c"/>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b w:val="1"/>
          <w:u w:val="single"/>
        </w:rPr>
      </w:pPr>
      <w:bookmarkStart w:colFirst="0" w:colLast="0" w:name="_sstay4myqx6s" w:id="16"/>
      <w:bookmarkEnd w:id="16"/>
      <w:r w:rsidDel="00000000" w:rsidR="00000000" w:rsidRPr="00000000">
        <w:rPr>
          <w:b w:val="1"/>
          <w:u w:val="single"/>
          <w:rtl w:val="0"/>
        </w:rPr>
        <w:t xml:space="preserve">H.3 setSlippage doesn’t update the address.</w:t>
      </w:r>
    </w:p>
    <w:p w:rsidR="00000000" w:rsidDel="00000000" w:rsidP="00000000" w:rsidRDefault="00000000" w:rsidRPr="00000000" w14:paraId="000000A5">
      <w:pPr>
        <w:rPr/>
      </w:pPr>
      <w:r w:rsidDel="00000000" w:rsidR="00000000" w:rsidRPr="00000000">
        <w:rPr>
          <w:b w:val="1"/>
          <w:rtl w:val="0"/>
        </w:rPr>
        <w:t xml:space="preserve">Contract:</w:t>
      </w:r>
      <w:r w:rsidDel="00000000" w:rsidR="00000000" w:rsidRPr="00000000">
        <w:rPr>
          <w:rtl w:val="0"/>
        </w:rPr>
        <w:t xml:space="preserve">taxDistributionContract.sol</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Description</w:t>
      </w:r>
    </w:p>
    <w:p w:rsidR="00000000" w:rsidDel="00000000" w:rsidP="00000000" w:rsidRDefault="00000000" w:rsidRPr="00000000" w14:paraId="000000A8">
      <w:pPr>
        <w:rPr>
          <w:b w:val="1"/>
        </w:rPr>
      </w:pPr>
      <w:r w:rsidDel="00000000" w:rsidR="00000000" w:rsidRPr="00000000">
        <w:rPr>
          <w:rtl w:val="0"/>
        </w:rPr>
        <w:t xml:space="preserve">SetSlippage function is setting the address of </w:t>
      </w:r>
      <w:r w:rsidDel="00000000" w:rsidR="00000000" w:rsidRPr="00000000">
        <w:rPr>
          <w:rFonts w:ascii="Courier New" w:cs="Courier New" w:eastAsia="Courier New" w:hAnsi="Courier New"/>
          <w:b w:val="1"/>
          <w:color w:val="24292f"/>
          <w:sz w:val="18"/>
          <w:szCs w:val="18"/>
          <w:highlight w:val="white"/>
          <w:rtl w:val="0"/>
        </w:rPr>
        <w:t xml:space="preserve">slippage</w:t>
      </w:r>
      <w:r w:rsidDel="00000000" w:rsidR="00000000" w:rsidRPr="00000000">
        <w:rPr>
          <w:rFonts w:ascii="Courier New" w:cs="Courier New" w:eastAsia="Courier New" w:hAnsi="Courier New"/>
          <w:color w:val="24292f"/>
          <w:sz w:val="18"/>
          <w:szCs w:val="18"/>
          <w:highlight w:val="white"/>
          <w:rtl w:val="0"/>
        </w:rPr>
        <w:t xml:space="preserve"> </w:t>
      </w:r>
      <w:r w:rsidDel="00000000" w:rsidR="00000000" w:rsidRPr="00000000">
        <w:rPr>
          <w:rtl w:val="0"/>
        </w:rPr>
        <w:t xml:space="preserve">instead of </w:t>
      </w:r>
      <w:r w:rsidDel="00000000" w:rsidR="00000000" w:rsidRPr="00000000">
        <w:rPr>
          <w:b w:val="1"/>
          <w:rtl w:val="0"/>
        </w:rPr>
        <w:t xml:space="preserve">_</w:t>
      </w:r>
      <w:r w:rsidDel="00000000" w:rsidR="00000000" w:rsidRPr="00000000">
        <w:rPr>
          <w:rFonts w:ascii="Courier New" w:cs="Courier New" w:eastAsia="Courier New" w:hAnsi="Courier New"/>
          <w:b w:val="1"/>
          <w:color w:val="24292f"/>
          <w:sz w:val="18"/>
          <w:szCs w:val="18"/>
          <w:highlight w:val="white"/>
          <w:rtl w:val="0"/>
        </w:rPr>
        <w:t xml:space="preserve">slippage.</w:t>
      </w: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Recommendation</w:t>
      </w:r>
    </w:p>
    <w:p w:rsidR="00000000" w:rsidDel="00000000" w:rsidP="00000000" w:rsidRDefault="00000000" w:rsidRPr="00000000" w14:paraId="000000AB">
      <w:pPr>
        <w:rPr>
          <w:rFonts w:ascii="Courier New" w:cs="Courier New" w:eastAsia="Courier New" w:hAnsi="Courier New"/>
          <w:color w:val="333333"/>
          <w:sz w:val="18"/>
          <w:szCs w:val="18"/>
        </w:rPr>
      </w:pPr>
      <w:r w:rsidDel="00000000" w:rsidR="00000000" w:rsidRPr="00000000">
        <w:rPr>
          <w:rtl w:val="0"/>
        </w:rPr>
        <w:t xml:space="preserve">We recommend to put the correct </w:t>
      </w:r>
      <w:r w:rsidDel="00000000" w:rsidR="00000000" w:rsidRPr="00000000">
        <w:rPr>
          <w:rFonts w:ascii="Courier New" w:cs="Courier New" w:eastAsia="Courier New" w:hAnsi="Courier New"/>
          <w:b w:val="1"/>
          <w:color w:val="953800"/>
          <w:sz w:val="18"/>
          <w:szCs w:val="18"/>
          <w:highlight w:val="white"/>
          <w:rtl w:val="0"/>
        </w:rPr>
        <w:t xml:space="preserve">_</w:t>
      </w:r>
      <w:r w:rsidDel="00000000" w:rsidR="00000000" w:rsidRPr="00000000">
        <w:rPr>
          <w:rFonts w:ascii="Courier New" w:cs="Courier New" w:eastAsia="Courier New" w:hAnsi="Courier New"/>
          <w:b w:val="1"/>
          <w:color w:val="24292f"/>
          <w:sz w:val="18"/>
          <w:szCs w:val="18"/>
          <w:highlight w:val="white"/>
          <w:rtl w:val="0"/>
        </w:rPr>
        <w:t xml:space="preserve">slippage</w:t>
      </w:r>
      <w:r w:rsidDel="00000000" w:rsidR="00000000" w:rsidRPr="00000000">
        <w:rPr>
          <w:rFonts w:ascii="Courier New" w:cs="Courier New" w:eastAsia="Courier New" w:hAnsi="Courier New"/>
          <w:color w:val="953800"/>
          <w:sz w:val="18"/>
          <w:szCs w:val="18"/>
          <w:highlight w:val="white"/>
          <w:rtl w:val="0"/>
        </w:rPr>
        <w:t xml:space="preserve"> </w:t>
      </w:r>
      <w:r w:rsidDel="00000000" w:rsidR="00000000" w:rsidRPr="00000000">
        <w:rPr>
          <w:rtl w:val="0"/>
        </w:rPr>
        <w:t xml:space="preserve">address to </w:t>
      </w:r>
      <w:r w:rsidDel="00000000" w:rsidR="00000000" w:rsidRPr="00000000">
        <w:rPr>
          <w:rFonts w:ascii="Courier New" w:cs="Courier New" w:eastAsia="Courier New" w:hAnsi="Courier New"/>
          <w:b w:val="1"/>
          <w:color w:val="24292f"/>
          <w:sz w:val="18"/>
          <w:szCs w:val="18"/>
          <w:highlight w:val="white"/>
          <w:rtl w:val="0"/>
        </w:rPr>
        <w:t xml:space="preserve">slippage.</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color w:val="38761d"/>
        </w:rPr>
      </w:pPr>
      <w:r w:rsidDel="00000000" w:rsidR="00000000" w:rsidRPr="00000000">
        <w:rPr>
          <w:b w:val="1"/>
          <w:rtl w:val="0"/>
        </w:rPr>
        <w:t xml:space="preserve">Status: </w:t>
      </w:r>
      <w:r w:rsidDel="00000000" w:rsidR="00000000" w:rsidRPr="00000000">
        <w:rPr>
          <w:b w:val="1"/>
          <w:color w:val="38761d"/>
          <w:rtl w:val="0"/>
        </w:rPr>
        <w:t xml:space="preserve">Fixed</w:t>
      </w:r>
    </w:p>
    <w:p w:rsidR="00000000" w:rsidDel="00000000" w:rsidP="00000000" w:rsidRDefault="00000000" w:rsidRPr="00000000" w14:paraId="000000AE">
      <w:pPr>
        <w:rPr>
          <w:b w:val="1"/>
          <w:color w:val="f9cb9c"/>
        </w:rPr>
      </w:pPr>
      <w:r w:rsidDel="00000000" w:rsidR="00000000" w:rsidRPr="00000000">
        <w:rPr>
          <w:rtl w:val="0"/>
        </w:rPr>
      </w:r>
    </w:p>
    <w:p w:rsidR="00000000" w:rsidDel="00000000" w:rsidP="00000000" w:rsidRDefault="00000000" w:rsidRPr="00000000" w14:paraId="000000AF">
      <w:pPr>
        <w:pStyle w:val="Heading2"/>
        <w:rPr>
          <w:b w:val="1"/>
          <w:u w:val="single"/>
        </w:rPr>
      </w:pPr>
      <w:bookmarkStart w:colFirst="0" w:colLast="0" w:name="_2nq47j3ursgw" w:id="17"/>
      <w:bookmarkEnd w:id="17"/>
      <w:r w:rsidDel="00000000" w:rsidR="00000000" w:rsidRPr="00000000">
        <w:rPr>
          <w:b w:val="1"/>
          <w:u w:val="single"/>
          <w:rtl w:val="0"/>
        </w:rPr>
        <w:t xml:space="preserve">Medium Severity Issues</w:t>
      </w:r>
    </w:p>
    <w:p w:rsidR="00000000" w:rsidDel="00000000" w:rsidP="00000000" w:rsidRDefault="00000000" w:rsidRPr="00000000" w14:paraId="000000B0">
      <w:pPr>
        <w:rPr>
          <w:b w:val="1"/>
        </w:rPr>
      </w:pPr>
      <w:r w:rsidDel="00000000" w:rsidR="00000000" w:rsidRPr="00000000">
        <w:rPr>
          <w:b w:val="1"/>
          <w:rtl w:val="0"/>
        </w:rPr>
        <w:t xml:space="preserve">NONE</w:t>
      </w:r>
    </w:p>
    <w:p w:rsidR="00000000" w:rsidDel="00000000" w:rsidP="00000000" w:rsidRDefault="00000000" w:rsidRPr="00000000" w14:paraId="000000B1">
      <w:pPr>
        <w:pStyle w:val="Heading2"/>
        <w:rPr/>
      </w:pPr>
      <w:bookmarkStart w:colFirst="0" w:colLast="0" w:name="_y65o5x8fwlqc" w:id="18"/>
      <w:bookmarkEnd w:id="18"/>
      <w:r w:rsidDel="00000000" w:rsidR="00000000" w:rsidRPr="00000000">
        <w:rPr>
          <w:b w:val="1"/>
          <w:u w:val="single"/>
          <w:rtl w:val="0"/>
        </w:rPr>
        <w:t xml:space="preserve">Low Severity Issues</w:t>
      </w:r>
      <w:r w:rsidDel="00000000" w:rsidR="00000000" w:rsidRPr="00000000">
        <w:rPr>
          <w:rtl w:val="0"/>
        </w:rPr>
      </w:r>
    </w:p>
    <w:p w:rsidR="00000000" w:rsidDel="00000000" w:rsidP="00000000" w:rsidRDefault="00000000" w:rsidRPr="00000000" w14:paraId="000000B2">
      <w:pPr>
        <w:pStyle w:val="Heading3"/>
        <w:rPr>
          <w:b w:val="1"/>
          <w:u w:val="single"/>
        </w:rPr>
      </w:pPr>
      <w:bookmarkStart w:colFirst="0" w:colLast="0" w:name="_xg8p62iavmvd" w:id="19"/>
      <w:bookmarkEnd w:id="19"/>
      <w:r w:rsidDel="00000000" w:rsidR="00000000" w:rsidRPr="00000000">
        <w:rPr>
          <w:b w:val="1"/>
          <w:u w:val="single"/>
          <w:rtl w:val="0"/>
        </w:rPr>
        <w:t xml:space="preserve">L.1 Require check missing</w:t>
      </w:r>
    </w:p>
    <w:p w:rsidR="00000000" w:rsidDel="00000000" w:rsidP="00000000" w:rsidRDefault="00000000" w:rsidRPr="00000000" w14:paraId="000000B3">
      <w:pPr>
        <w:rPr>
          <w:color w:val="031b31"/>
          <w:sz w:val="26"/>
          <w:szCs w:val="26"/>
        </w:rPr>
      </w:pPr>
      <w:r w:rsidDel="00000000" w:rsidR="00000000" w:rsidRPr="00000000">
        <w:rPr>
          <w:b w:val="1"/>
          <w:rtl w:val="0"/>
        </w:rPr>
        <w:t xml:space="preserve">Contract</w:t>
      </w:r>
      <w:r w:rsidDel="00000000" w:rsidR="00000000" w:rsidRPr="00000000">
        <w:rPr>
          <w:rtl w:val="0"/>
        </w:rPr>
        <w:t xml:space="preserve">: </w:t>
      </w:r>
      <w:r w:rsidDel="00000000" w:rsidR="00000000" w:rsidRPr="00000000">
        <w:rPr>
          <w:b w:val="1"/>
          <w:rtl w:val="0"/>
        </w:rPr>
        <w:t xml:space="preserve">Contract:</w:t>
      </w:r>
      <w:r w:rsidDel="00000000" w:rsidR="00000000" w:rsidRPr="00000000">
        <w:rPr>
          <w:rtl w:val="0"/>
        </w:rPr>
        <w:t xml:space="preserve">taxDistributionContract.sol</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InitialInvestorPercentage and investorPercentage in their respective setter should be less than 10,000.</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Recommendation</w:t>
      </w:r>
      <w:r w:rsidDel="00000000" w:rsidR="00000000" w:rsidRPr="00000000">
        <w:rPr>
          <w:rtl w:val="0"/>
        </w:rPr>
        <w:t xml:space="preserve">:</w:t>
      </w:r>
    </w:p>
    <w:p w:rsidR="00000000" w:rsidDel="00000000" w:rsidP="00000000" w:rsidRDefault="00000000" w:rsidRPr="00000000" w14:paraId="000000B9">
      <w:pPr>
        <w:rPr/>
      </w:pPr>
      <w:r w:rsidDel="00000000" w:rsidR="00000000" w:rsidRPr="00000000">
        <w:rPr>
          <w:rtl w:val="0"/>
        </w:rPr>
        <w:t xml:space="preserve">We should put a require check while setting the InitialInvestorPercentage and investorPercentage at the time of setting it.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color w:val="f9cb9c"/>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BC">
      <w:pPr>
        <w:rPr>
          <w:b w:val="1"/>
          <w:color w:val="f9cb9c"/>
        </w:rPr>
      </w:pPr>
      <w:r w:rsidDel="00000000" w:rsidR="00000000" w:rsidRPr="00000000">
        <w:rPr>
          <w:rtl w:val="0"/>
        </w:rPr>
      </w:r>
    </w:p>
    <w:p w:rsidR="00000000" w:rsidDel="00000000" w:rsidP="00000000" w:rsidRDefault="00000000" w:rsidRPr="00000000" w14:paraId="000000BD">
      <w:pPr>
        <w:pStyle w:val="Heading3"/>
        <w:rPr>
          <w:sz w:val="22"/>
          <w:szCs w:val="22"/>
        </w:rPr>
      </w:pPr>
      <w:bookmarkStart w:colFirst="0" w:colLast="0" w:name="_gohm7u7oe2te" w:id="20"/>
      <w:bookmarkEnd w:id="20"/>
      <w:r w:rsidDel="00000000" w:rsidR="00000000" w:rsidRPr="00000000">
        <w:rPr>
          <w:b w:val="1"/>
          <w:u w:val="single"/>
          <w:rtl w:val="0"/>
        </w:rPr>
        <w:t xml:space="preserve">L.2 Owner should be multisig</w:t>
        <w:br w:type="textWrapping"/>
      </w:r>
      <w:r w:rsidDel="00000000" w:rsidR="00000000" w:rsidRPr="00000000">
        <w:rPr>
          <w:b w:val="1"/>
          <w:color w:val="000000"/>
          <w:sz w:val="24"/>
          <w:szCs w:val="24"/>
          <w:u w:val="single"/>
          <w:rtl w:val="0"/>
        </w:rPr>
        <w:br w:type="textWrapping"/>
      </w:r>
      <w:r w:rsidDel="00000000" w:rsidR="00000000" w:rsidRPr="00000000">
        <w:rPr>
          <w:color w:val="000000"/>
          <w:sz w:val="22"/>
          <w:szCs w:val="22"/>
          <w:rtl w:val="0"/>
        </w:rPr>
        <w:t xml:space="preserve">We recommend to use multisig account address (gnosis-safe) for owner such that the pool creating is not malicious in future and the decentralization is achieved in the system.</w:t>
      </w:r>
      <w:r w:rsidDel="00000000" w:rsidR="00000000" w:rsidRPr="00000000">
        <w:rPr>
          <w:rtl w:val="0"/>
        </w:rPr>
      </w:r>
    </w:p>
    <w:p w:rsidR="00000000" w:rsidDel="00000000" w:rsidP="00000000" w:rsidRDefault="00000000" w:rsidRPr="00000000" w14:paraId="000000BE">
      <w:pPr>
        <w:ind w:firstLine="720"/>
        <w:rPr>
          <w:b w:val="1"/>
          <w:color w:val="f9cb9c"/>
        </w:rPr>
      </w:pPr>
      <w:r w:rsidDel="00000000" w:rsidR="00000000" w:rsidRPr="00000000">
        <w:rPr>
          <w:sz w:val="24"/>
          <w:szCs w:val="24"/>
          <w:rtl w:val="0"/>
        </w:rPr>
        <w:br w:type="textWrapping"/>
      </w:r>
      <w:r w:rsidDel="00000000" w:rsidR="00000000" w:rsidRPr="00000000">
        <w:rPr>
          <w:b w:val="1"/>
          <w:sz w:val="24"/>
          <w:szCs w:val="24"/>
          <w:rtl w:val="0"/>
        </w:rPr>
        <w:t xml:space="preserve">Status</w:t>
      </w:r>
      <w:r w:rsidDel="00000000" w:rsidR="00000000" w:rsidRPr="00000000">
        <w:rPr>
          <w:sz w:val="24"/>
          <w:szCs w:val="24"/>
          <w:rtl w:val="0"/>
        </w:rPr>
        <w:t xml:space="preserve">:</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BF">
      <w:pPr>
        <w:pStyle w:val="Heading2"/>
        <w:rPr>
          <w:b w:val="1"/>
          <w:u w:val="single"/>
        </w:rPr>
      </w:pPr>
      <w:bookmarkStart w:colFirst="0" w:colLast="0" w:name="_np5o1qjnd6fw" w:id="21"/>
      <w:bookmarkEnd w:id="21"/>
      <w:r w:rsidDel="00000000" w:rsidR="00000000" w:rsidRPr="00000000">
        <w:rPr>
          <w:b w:val="1"/>
          <w:u w:val="single"/>
          <w:rtl w:val="0"/>
        </w:rPr>
        <w:t xml:space="preserve">Informational Issues</w:t>
      </w:r>
    </w:p>
    <w:p w:rsidR="00000000" w:rsidDel="00000000" w:rsidP="00000000" w:rsidRDefault="00000000" w:rsidRPr="00000000" w14:paraId="000000C0">
      <w:pPr>
        <w:pStyle w:val="Heading3"/>
        <w:widowControl w:val="0"/>
        <w:rPr>
          <w:b w:val="1"/>
          <w:u w:val="single"/>
        </w:rPr>
      </w:pPr>
      <w:bookmarkStart w:colFirst="0" w:colLast="0" w:name="_nhb4vqaltlj9" w:id="22"/>
      <w:bookmarkEnd w:id="22"/>
      <w:r w:rsidDel="00000000" w:rsidR="00000000" w:rsidRPr="00000000">
        <w:rPr>
          <w:b w:val="1"/>
          <w:u w:val="single"/>
          <w:rtl w:val="0"/>
        </w:rPr>
        <w:t xml:space="preserve">I.1 Redundant code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Recommendation:</w:t>
      </w:r>
    </w:p>
    <w:p w:rsidR="00000000" w:rsidDel="00000000" w:rsidP="00000000" w:rsidRDefault="00000000" w:rsidRPr="00000000" w14:paraId="000000C3">
      <w:pPr>
        <w:widowControl w:val="0"/>
        <w:spacing w:line="240" w:lineRule="auto"/>
        <w:rPr/>
      </w:pPr>
      <w:r w:rsidDel="00000000" w:rsidR="00000000" w:rsidRPr="00000000">
        <w:rPr>
          <w:rtl w:val="0"/>
        </w:rPr>
        <w:t xml:space="preserve">The code in if and else block of </w:t>
      </w:r>
      <w:r w:rsidDel="00000000" w:rsidR="00000000" w:rsidRPr="00000000">
        <w:rPr>
          <w:rFonts w:ascii="Courier New" w:cs="Courier New" w:eastAsia="Courier New" w:hAnsi="Courier New"/>
          <w:color w:val="268bd2"/>
          <w:sz w:val="18"/>
          <w:szCs w:val="18"/>
          <w:rtl w:val="0"/>
        </w:rPr>
        <w:t xml:space="preserve">distributeTax </w:t>
      </w:r>
      <w:r w:rsidDel="00000000" w:rsidR="00000000" w:rsidRPr="00000000">
        <w:rPr>
          <w:rtl w:val="0"/>
        </w:rPr>
        <w:t xml:space="preserve">is redundant. We recommend to remove the redundancy from the code.</w:t>
      </w:r>
      <w:r w:rsidDel="00000000" w:rsidR="00000000" w:rsidRPr="00000000">
        <w:rPr>
          <w:rtl w:val="0"/>
        </w:rPr>
      </w:r>
    </w:p>
    <w:p w:rsidR="00000000" w:rsidDel="00000000" w:rsidP="00000000" w:rsidRDefault="00000000" w:rsidRPr="00000000" w14:paraId="000000C4">
      <w:pPr>
        <w:widowControl w:val="0"/>
        <w:spacing w:line="240" w:lineRule="auto"/>
        <w:rPr>
          <w:i w:val="1"/>
        </w:rPr>
      </w:pPr>
      <w:r w:rsidDel="00000000" w:rsidR="00000000" w:rsidRPr="00000000">
        <w:rPr>
          <w:rtl w:val="0"/>
        </w:rPr>
      </w:r>
    </w:p>
    <w:p w:rsidR="00000000" w:rsidDel="00000000" w:rsidP="00000000" w:rsidRDefault="00000000" w:rsidRPr="00000000" w14:paraId="000000C5">
      <w:pPr>
        <w:rPr>
          <w:b w:val="1"/>
          <w:u w:val="single"/>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C6">
      <w:pPr>
        <w:pStyle w:val="Heading3"/>
        <w:widowControl w:val="0"/>
        <w:rPr>
          <w:b w:val="1"/>
          <w:u w:val="single"/>
        </w:rPr>
      </w:pPr>
      <w:bookmarkStart w:colFirst="0" w:colLast="0" w:name="_vwqcbkse3zjq" w:id="23"/>
      <w:bookmarkEnd w:id="23"/>
      <w:r w:rsidDel="00000000" w:rsidR="00000000" w:rsidRPr="00000000">
        <w:rPr>
          <w:b w:val="1"/>
          <w:u w:val="single"/>
          <w:rtl w:val="0"/>
        </w:rPr>
        <w:t xml:space="preserve">I.2 Gas optimizations</w:t>
      </w:r>
    </w:p>
    <w:p w:rsidR="00000000" w:rsidDel="00000000" w:rsidP="00000000" w:rsidRDefault="00000000" w:rsidRPr="00000000" w14:paraId="000000C7">
      <w:pPr>
        <w:numPr>
          <w:ilvl w:val="0"/>
          <w:numId w:val="3"/>
        </w:numPr>
        <w:ind w:left="720" w:hanging="360"/>
        <w:rPr>
          <w:u w:val="none"/>
        </w:rPr>
      </w:pPr>
      <w:r w:rsidDel="00000000" w:rsidR="00000000" w:rsidRPr="00000000">
        <w:rPr>
          <w:b w:val="1"/>
          <w:rtl w:val="0"/>
        </w:rPr>
        <w:t xml:space="preserve">Contract</w:t>
      </w:r>
      <w:r w:rsidDel="00000000" w:rsidR="00000000" w:rsidRPr="00000000">
        <w:rPr>
          <w:rtl w:val="0"/>
        </w:rPr>
        <w:t xml:space="preserve">: taxDistributionContract.sol</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ind w:left="720" w:firstLine="0"/>
        <w:rPr>
          <w:b w:val="1"/>
        </w:rPr>
      </w:pPr>
      <w:r w:rsidDel="00000000" w:rsidR="00000000" w:rsidRPr="00000000">
        <w:rPr>
          <w:b w:val="1"/>
          <w:rtl w:val="0"/>
        </w:rPr>
        <w:t xml:space="preserve">Description:</w:t>
      </w:r>
    </w:p>
    <w:p w:rsidR="00000000" w:rsidDel="00000000" w:rsidP="00000000" w:rsidRDefault="00000000" w:rsidRPr="00000000" w14:paraId="000000CA">
      <w:pPr>
        <w:ind w:left="720" w:firstLine="0"/>
        <w:rPr/>
      </w:pPr>
      <w:r w:rsidDel="00000000" w:rsidR="00000000" w:rsidRPr="00000000">
        <w:rPr>
          <w:rtl w:val="0"/>
        </w:rPr>
        <w:t xml:space="preserve">Whenever </w:t>
      </w:r>
      <w:r w:rsidDel="00000000" w:rsidR="00000000" w:rsidRPr="00000000">
        <w:rPr>
          <w:rFonts w:ascii="Courier New" w:cs="Courier New" w:eastAsia="Courier New" w:hAnsi="Courier New"/>
          <w:color w:val="268bd2"/>
          <w:sz w:val="18"/>
          <w:szCs w:val="18"/>
          <w:rtl w:val="0"/>
        </w:rPr>
        <w:t xml:space="preserve">swapTokensForEth </w:t>
      </w:r>
      <w:r w:rsidDel="00000000" w:rsidR="00000000" w:rsidRPr="00000000">
        <w:rPr>
          <w:rtl w:val="0"/>
        </w:rPr>
        <w:t xml:space="preserve">is called the approval to </w:t>
      </w:r>
      <w:r w:rsidDel="00000000" w:rsidR="00000000" w:rsidRPr="00000000">
        <w:rPr>
          <w:rFonts w:ascii="Courier New" w:cs="Courier New" w:eastAsia="Courier New" w:hAnsi="Courier New"/>
          <w:color w:val="333333"/>
          <w:sz w:val="18"/>
          <w:szCs w:val="18"/>
          <w:rtl w:val="0"/>
        </w:rPr>
        <w:t xml:space="preserve">uniswapV2Router </w:t>
      </w:r>
      <w:r w:rsidDel="00000000" w:rsidR="00000000" w:rsidRPr="00000000">
        <w:rPr>
          <w:rtl w:val="0"/>
        </w:rPr>
        <w:t xml:space="preserve">With </w:t>
      </w:r>
      <w:r w:rsidDel="00000000" w:rsidR="00000000" w:rsidRPr="00000000">
        <w:rPr>
          <w:rtl w:val="0"/>
        </w:rPr>
        <w:t xml:space="preserve">INTMAX is made which is a wastage of gas.</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b w:val="1"/>
        </w:rPr>
      </w:pPr>
      <w:r w:rsidDel="00000000" w:rsidR="00000000" w:rsidRPr="00000000">
        <w:rPr>
          <w:b w:val="1"/>
          <w:rtl w:val="0"/>
        </w:rPr>
        <w:t xml:space="preserve">Recommendation:</w:t>
      </w:r>
    </w:p>
    <w:p w:rsidR="00000000" w:rsidDel="00000000" w:rsidP="00000000" w:rsidRDefault="00000000" w:rsidRPr="00000000" w14:paraId="000000CE">
      <w:pPr>
        <w:widowControl w:val="0"/>
        <w:spacing w:line="240" w:lineRule="auto"/>
        <w:ind w:left="720" w:firstLine="0"/>
        <w:rPr>
          <w:rFonts w:ascii="Courier New" w:cs="Courier New" w:eastAsia="Courier New" w:hAnsi="Courier New"/>
          <w:color w:val="333333"/>
          <w:sz w:val="18"/>
          <w:szCs w:val="18"/>
        </w:rPr>
      </w:pPr>
      <w:r w:rsidDel="00000000" w:rsidR="00000000" w:rsidRPr="00000000">
        <w:rPr>
          <w:rtl w:val="0"/>
        </w:rPr>
        <w:t xml:space="preserve">We recommend to make the approval individually in other function and that should be called at the time of setting the </w:t>
      </w:r>
      <w:r w:rsidDel="00000000" w:rsidR="00000000" w:rsidRPr="00000000">
        <w:rPr>
          <w:rFonts w:ascii="Courier New" w:cs="Courier New" w:eastAsia="Courier New" w:hAnsi="Courier New"/>
          <w:color w:val="333333"/>
          <w:sz w:val="18"/>
          <w:szCs w:val="18"/>
          <w:rtl w:val="0"/>
        </w:rPr>
        <w:t xml:space="preserve">uniswapV2Router.</w:t>
      </w:r>
    </w:p>
    <w:p w:rsidR="00000000" w:rsidDel="00000000" w:rsidP="00000000" w:rsidRDefault="00000000" w:rsidRPr="00000000" w14:paraId="000000CF">
      <w:pPr>
        <w:widowControl w:val="0"/>
        <w:spacing w:line="240" w:lineRule="auto"/>
        <w:ind w:left="720" w:firstLine="0"/>
        <w:rPr/>
      </w:pPr>
      <w:r w:rsidDel="00000000" w:rsidR="00000000" w:rsidRPr="00000000">
        <w:rPr>
          <w:rtl w:val="0"/>
        </w:rPr>
      </w:r>
    </w:p>
    <w:p w:rsidR="00000000" w:rsidDel="00000000" w:rsidP="00000000" w:rsidRDefault="00000000" w:rsidRPr="00000000" w14:paraId="000000D0">
      <w:pPr>
        <w:widowControl w:val="0"/>
        <w:shd w:fill="fdf6e3" w:val="clear"/>
        <w:spacing w:line="360" w:lineRule="auto"/>
        <w:ind w:left="720" w:firstLine="0"/>
        <w:rPr>
          <w:rFonts w:ascii="Courier New" w:cs="Courier New" w:eastAsia="Courier New" w:hAnsi="Courier New"/>
          <w:b w:val="1"/>
          <w:sz w:val="18"/>
          <w:szCs w:val="18"/>
        </w:rPr>
      </w:pPr>
      <w:r w:rsidDel="00000000" w:rsidR="00000000" w:rsidRPr="00000000">
        <w:rPr>
          <w:rFonts w:ascii="Courier New" w:cs="Courier New" w:eastAsia="Courier New" w:hAnsi="Courier New"/>
          <w:i w:val="1"/>
          <w:color w:val="073642"/>
          <w:sz w:val="18"/>
          <w:szCs w:val="18"/>
          <w:rtl w:val="0"/>
        </w:rPr>
        <w:t xml:space="preserve">function</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268bd2"/>
          <w:sz w:val="18"/>
          <w:szCs w:val="18"/>
          <w:rtl w:val="0"/>
        </w:rPr>
        <w:t xml:space="preserve">setRouterAddress</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color w:val="859900"/>
          <w:sz w:val="18"/>
          <w:szCs w:val="18"/>
          <w:rtl w:val="0"/>
        </w:rPr>
        <w:t xml:space="preserve">address</w:t>
      </w:r>
      <w:r w:rsidDel="00000000" w:rsidR="00000000" w:rsidRPr="00000000">
        <w:rPr>
          <w:rFonts w:ascii="Courier New" w:cs="Courier New" w:eastAsia="Courier New" w:hAnsi="Courier New"/>
          <w:color w:val="333333"/>
          <w:sz w:val="18"/>
          <w:szCs w:val="18"/>
          <w:rtl w:val="0"/>
        </w:rPr>
        <w:t xml:space="preserve"> router) </w:t>
      </w:r>
      <w:r w:rsidDel="00000000" w:rsidR="00000000" w:rsidRPr="00000000">
        <w:rPr>
          <w:rFonts w:ascii="Courier New" w:cs="Courier New" w:eastAsia="Courier New" w:hAnsi="Courier New"/>
          <w:color w:val="d65353"/>
          <w:sz w:val="18"/>
          <w:szCs w:val="18"/>
          <w:u w:val="single"/>
          <w:rtl w:val="0"/>
        </w:rPr>
        <w:t xml:space="preserve">external</w:t>
      </w:r>
      <w:r w:rsidDel="00000000" w:rsidR="00000000" w:rsidRPr="00000000">
        <w:rPr>
          <w:rFonts w:ascii="Courier New" w:cs="Courier New" w:eastAsia="Courier New" w:hAnsi="Courier New"/>
          <w:color w:val="333333"/>
          <w:sz w:val="18"/>
          <w:szCs w:val="18"/>
          <w:rtl w:val="0"/>
        </w:rPr>
        <w:t xml:space="preserve"> onlyOwner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D1">
      <w:pPr>
        <w:widowControl w:val="0"/>
        <w:shd w:fill="fdf6e3" w:val="clear"/>
        <w:spacing w:line="360" w:lineRule="auto"/>
        <w:ind w:left="720" w:firstLine="0"/>
        <w:rPr>
          <w:rFonts w:ascii="Courier New" w:cs="Courier New" w:eastAsia="Courier New" w:hAnsi="Courier New"/>
          <w:color w:val="333333"/>
          <w:sz w:val="18"/>
          <w:szCs w:val="18"/>
        </w:rPr>
      </w:pPr>
      <w:r w:rsidDel="00000000" w:rsidR="00000000" w:rsidRPr="00000000">
        <w:rPr>
          <w:rFonts w:ascii="Courier New" w:cs="Courier New" w:eastAsia="Courier New" w:hAnsi="Courier New"/>
          <w:color w:val="333333"/>
          <w:sz w:val="18"/>
          <w:szCs w:val="18"/>
          <w:rtl w:val="0"/>
        </w:rPr>
        <w:t xml:space="preserve">       uniswapV2Router = </w:t>
      </w:r>
      <w:r w:rsidDel="00000000" w:rsidR="00000000" w:rsidRPr="00000000">
        <w:rPr>
          <w:rFonts w:ascii="Courier New" w:cs="Courier New" w:eastAsia="Courier New" w:hAnsi="Courier New"/>
          <w:color w:val="2a9b0e"/>
          <w:sz w:val="18"/>
          <w:szCs w:val="18"/>
          <w:rtl w:val="0"/>
        </w:rPr>
        <w:t xml:space="preserve">IUniswapV2Router02</w:t>
      </w:r>
      <w:r w:rsidDel="00000000" w:rsidR="00000000" w:rsidRPr="00000000">
        <w:rPr>
          <w:rFonts w:ascii="Courier New" w:cs="Courier New" w:eastAsia="Courier New" w:hAnsi="Courier New"/>
          <w:color w:val="333333"/>
          <w:sz w:val="18"/>
          <w:szCs w:val="18"/>
          <w:rtl w:val="0"/>
        </w:rPr>
        <w:t xml:space="preserve">(router);</w:t>
      </w:r>
    </w:p>
    <w:p w:rsidR="00000000" w:rsidDel="00000000" w:rsidP="00000000" w:rsidRDefault="00000000" w:rsidRPr="00000000" w14:paraId="000000D2">
      <w:pPr>
        <w:widowControl w:val="0"/>
        <w:shd w:fill="fdf6e3" w:val="clear"/>
        <w:spacing w:line="360" w:lineRule="auto"/>
        <w:ind w:left="720" w:firstLine="0"/>
        <w:rPr>
          <w:rFonts w:ascii="Courier New" w:cs="Courier New" w:eastAsia="Courier New" w:hAnsi="Courier New"/>
          <w:color w:val="333333"/>
          <w:sz w:val="18"/>
          <w:szCs w:val="18"/>
        </w:rPr>
      </w:pPr>
      <w:r w:rsidDel="00000000" w:rsidR="00000000" w:rsidRPr="00000000">
        <w:rPr>
          <w:rFonts w:ascii="Courier New" w:cs="Courier New" w:eastAsia="Courier New" w:hAnsi="Courier New"/>
          <w:color w:val="333333"/>
          <w:sz w:val="18"/>
          <w:szCs w:val="18"/>
          <w:rtl w:val="0"/>
        </w:rPr>
        <w:tab/>
      </w:r>
      <w:r w:rsidDel="00000000" w:rsidR="00000000" w:rsidRPr="00000000">
        <w:rPr>
          <w:rFonts w:ascii="Courier New" w:cs="Courier New" w:eastAsia="Courier New" w:hAnsi="Courier New"/>
          <w:i w:val="1"/>
          <w:color w:val="6098c0"/>
          <w:sz w:val="18"/>
          <w:szCs w:val="18"/>
          <w:rtl w:val="0"/>
        </w:rPr>
        <w:t xml:space="preserve">IERC20</w:t>
      </w:r>
      <w:r w:rsidDel="00000000" w:rsidR="00000000" w:rsidRPr="00000000">
        <w:rPr>
          <w:rFonts w:ascii="Courier New" w:cs="Courier New" w:eastAsia="Courier New" w:hAnsi="Courier New"/>
          <w:color w:val="333333"/>
          <w:sz w:val="18"/>
          <w:szCs w:val="18"/>
          <w:rtl w:val="0"/>
        </w:rPr>
        <w:t xml:space="preserve">(TGKToken).</w:t>
      </w:r>
      <w:r w:rsidDel="00000000" w:rsidR="00000000" w:rsidRPr="00000000">
        <w:rPr>
          <w:rFonts w:ascii="Courier New" w:cs="Courier New" w:eastAsia="Courier New" w:hAnsi="Courier New"/>
          <w:color w:val="2a9b0e"/>
          <w:sz w:val="18"/>
          <w:szCs w:val="18"/>
          <w:rtl w:val="0"/>
        </w:rPr>
        <w:t xml:space="preserve">approve</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color w:val="859900"/>
          <w:sz w:val="18"/>
          <w:szCs w:val="18"/>
          <w:rtl w:val="0"/>
        </w:rPr>
        <w:t xml:space="preserve">address</w:t>
      </w:r>
      <w:r w:rsidDel="00000000" w:rsidR="00000000" w:rsidRPr="00000000">
        <w:rPr>
          <w:rFonts w:ascii="Courier New" w:cs="Courier New" w:eastAsia="Courier New" w:hAnsi="Courier New"/>
          <w:color w:val="333333"/>
          <w:sz w:val="18"/>
          <w:szCs w:val="18"/>
          <w:rtl w:val="0"/>
        </w:rPr>
        <w:t xml:space="preserve">(uniswapV2Router), </w:t>
      </w:r>
      <w:r w:rsidDel="00000000" w:rsidR="00000000" w:rsidRPr="00000000">
        <w:rPr>
          <w:rFonts w:ascii="Courier New" w:cs="Courier New" w:eastAsia="Courier New" w:hAnsi="Courier New"/>
          <w:i w:val="1"/>
          <w:color w:val="6098c0"/>
          <w:sz w:val="18"/>
          <w:szCs w:val="18"/>
          <w:rtl w:val="0"/>
        </w:rPr>
        <w:t xml:space="preserve">2</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i w:val="1"/>
          <w:color w:val="6098c0"/>
          <w:sz w:val="18"/>
          <w:szCs w:val="18"/>
          <w:rtl w:val="0"/>
        </w:rPr>
        <w:t xml:space="preserve">256</w:t>
      </w:r>
      <w:r w:rsidDel="00000000" w:rsidR="00000000" w:rsidRPr="00000000">
        <w:rPr>
          <w:rFonts w:ascii="Courier New" w:cs="Courier New" w:eastAsia="Courier New" w:hAnsi="Courier New"/>
          <w:color w:val="333333"/>
          <w:sz w:val="18"/>
          <w:szCs w:val="18"/>
          <w:rtl w:val="0"/>
        </w:rPr>
        <w:t xml:space="preserve"> - </w:t>
      </w:r>
      <w:r w:rsidDel="00000000" w:rsidR="00000000" w:rsidRPr="00000000">
        <w:rPr>
          <w:rFonts w:ascii="Courier New" w:cs="Courier New" w:eastAsia="Courier New" w:hAnsi="Courier New"/>
          <w:i w:val="1"/>
          <w:color w:val="6098c0"/>
          <w:sz w:val="18"/>
          <w:szCs w:val="18"/>
          <w:rtl w:val="0"/>
        </w:rPr>
        <w:t xml:space="preserve">1</w:t>
      </w:r>
      <w:r w:rsidDel="00000000" w:rsidR="00000000" w:rsidRPr="00000000">
        <w:rPr>
          <w:rFonts w:ascii="Courier New" w:cs="Courier New" w:eastAsia="Courier New" w:hAnsi="Courier New"/>
          <w:color w:val="333333"/>
          <w:sz w:val="18"/>
          <w:szCs w:val="18"/>
          <w:rtl w:val="0"/>
        </w:rPr>
        <w:t xml:space="preserve">);</w:t>
      </w:r>
    </w:p>
    <w:p w:rsidR="00000000" w:rsidDel="00000000" w:rsidP="00000000" w:rsidRDefault="00000000" w:rsidRPr="00000000" w14:paraId="000000D3">
      <w:pPr>
        <w:widowControl w:val="0"/>
        <w:shd w:fill="fdf6e3" w:val="clear"/>
        <w:spacing w:line="360" w:lineRule="auto"/>
        <w:ind w:left="720" w:firstLine="0"/>
        <w:rPr>
          <w:rFonts w:ascii="Courier New" w:cs="Courier New" w:eastAsia="Courier New" w:hAnsi="Courier New"/>
          <w:color w:val="333333"/>
          <w:sz w:val="18"/>
          <w:szCs w:val="18"/>
        </w:rPr>
      </w:pP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b w:val="1"/>
          <w:color w:val="c200b2"/>
          <w:sz w:val="18"/>
          <w:szCs w:val="18"/>
          <w:rtl w:val="0"/>
        </w:rPr>
        <w:t xml:space="preserve">emit</w:t>
      </w: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color w:val="2a9b0e"/>
          <w:sz w:val="18"/>
          <w:szCs w:val="18"/>
          <w:rtl w:val="0"/>
        </w:rPr>
        <w:t xml:space="preserve">RouterUpdated</w:t>
      </w:r>
      <w:r w:rsidDel="00000000" w:rsidR="00000000" w:rsidRPr="00000000">
        <w:rPr>
          <w:rFonts w:ascii="Courier New" w:cs="Courier New" w:eastAsia="Courier New" w:hAnsi="Courier New"/>
          <w:color w:val="333333"/>
          <w:sz w:val="18"/>
          <w:szCs w:val="18"/>
          <w:rtl w:val="0"/>
        </w:rPr>
        <w:t xml:space="preserve">(router);</w:t>
      </w:r>
    </w:p>
    <w:p w:rsidR="00000000" w:rsidDel="00000000" w:rsidP="00000000" w:rsidRDefault="00000000" w:rsidRPr="00000000" w14:paraId="000000D4">
      <w:pPr>
        <w:widowControl w:val="0"/>
        <w:shd w:fill="fdf6e3" w:val="clear"/>
        <w:spacing w:line="360" w:lineRule="auto"/>
        <w:ind w:left="720" w:firstLine="0"/>
        <w:rPr/>
      </w:pP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tl w:val="0"/>
        </w:rPr>
      </w:r>
    </w:p>
    <w:p w:rsidR="00000000" w:rsidDel="00000000" w:rsidP="00000000" w:rsidRDefault="00000000" w:rsidRPr="00000000" w14:paraId="000000D5">
      <w:pPr>
        <w:widowControl w:val="0"/>
        <w:spacing w:line="240" w:lineRule="auto"/>
        <w:ind w:left="720" w:firstLine="0"/>
        <w:rPr/>
      </w:pPr>
      <w:r w:rsidDel="00000000" w:rsidR="00000000" w:rsidRPr="00000000">
        <w:rPr>
          <w:rtl w:val="0"/>
        </w:rPr>
        <w:t xml:space="preserve"> </w:t>
      </w:r>
    </w:p>
    <w:p w:rsidR="00000000" w:rsidDel="00000000" w:rsidP="00000000" w:rsidRDefault="00000000" w:rsidRPr="00000000" w14:paraId="000000D6">
      <w:pPr>
        <w:widowControl w:val="0"/>
        <w:spacing w:line="240" w:lineRule="auto"/>
        <w:ind w:left="720" w:firstLine="0"/>
        <w:rPr>
          <w:i w:val="1"/>
        </w:rPr>
      </w:pPr>
      <w:r w:rsidDel="00000000" w:rsidR="00000000" w:rsidRPr="00000000">
        <w:rPr>
          <w:rtl w:val="0"/>
        </w:rPr>
      </w:r>
    </w:p>
    <w:p w:rsidR="00000000" w:rsidDel="00000000" w:rsidP="00000000" w:rsidRDefault="00000000" w:rsidRPr="00000000" w14:paraId="000000D7">
      <w:pPr>
        <w:ind w:left="720" w:firstLine="0"/>
        <w:rPr>
          <w:b w:val="1"/>
          <w:color w:val="f9cb9c"/>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D8">
      <w:pPr>
        <w:numPr>
          <w:ilvl w:val="0"/>
          <w:numId w:val="3"/>
        </w:numPr>
        <w:ind w:left="720" w:hanging="360"/>
      </w:pPr>
      <w:r w:rsidDel="00000000" w:rsidR="00000000" w:rsidRPr="00000000">
        <w:rPr>
          <w:b w:val="1"/>
          <w:rtl w:val="0"/>
        </w:rPr>
        <w:t xml:space="preserve">Contract</w:t>
      </w:r>
      <w:r w:rsidDel="00000000" w:rsidR="00000000" w:rsidRPr="00000000">
        <w:rPr>
          <w:rtl w:val="0"/>
        </w:rPr>
        <w:t xml:space="preserve">: taxDistributionContract.sol</w:t>
      </w:r>
      <w:r w:rsidDel="00000000" w:rsidR="00000000" w:rsidRPr="00000000">
        <w:rPr>
          <w:rtl w:val="0"/>
        </w:rPr>
      </w:r>
    </w:p>
    <w:p w:rsidR="00000000" w:rsidDel="00000000" w:rsidP="00000000" w:rsidRDefault="00000000" w:rsidRPr="00000000" w14:paraId="000000D9">
      <w:pPr>
        <w:ind w:left="720" w:firstLine="0"/>
        <w:rPr>
          <w:b w:val="1"/>
        </w:rPr>
      </w:pPr>
      <w:r w:rsidDel="00000000" w:rsidR="00000000" w:rsidRPr="00000000">
        <w:rPr>
          <w:rtl w:val="0"/>
        </w:rPr>
      </w:r>
    </w:p>
    <w:p w:rsidR="00000000" w:rsidDel="00000000" w:rsidP="00000000" w:rsidRDefault="00000000" w:rsidRPr="00000000" w14:paraId="000000DA">
      <w:pPr>
        <w:ind w:left="720" w:firstLine="0"/>
        <w:rPr>
          <w:b w:val="1"/>
        </w:rPr>
      </w:pPr>
      <w:r w:rsidDel="00000000" w:rsidR="00000000" w:rsidRPr="00000000">
        <w:rPr>
          <w:b w:val="1"/>
          <w:rtl w:val="0"/>
        </w:rPr>
        <w:t xml:space="preserve">Description:</w:t>
      </w:r>
    </w:p>
    <w:p w:rsidR="00000000" w:rsidDel="00000000" w:rsidP="00000000" w:rsidRDefault="00000000" w:rsidRPr="00000000" w14:paraId="000000DB">
      <w:pPr>
        <w:ind w:left="720" w:firstLine="0"/>
        <w:rPr/>
      </w:pPr>
      <w:r w:rsidDel="00000000" w:rsidR="00000000" w:rsidRPr="00000000">
        <w:rPr>
          <w:rtl w:val="0"/>
        </w:rPr>
        <w:t xml:space="preserve">At the time of calculating </w:t>
      </w:r>
      <w:r w:rsidDel="00000000" w:rsidR="00000000" w:rsidRPr="00000000">
        <w:rPr>
          <w:rFonts w:ascii="Courier New" w:cs="Courier New" w:eastAsia="Courier New" w:hAnsi="Courier New"/>
          <w:color w:val="333333"/>
          <w:sz w:val="18"/>
          <w:szCs w:val="18"/>
          <w:rtl w:val="0"/>
        </w:rPr>
        <w:t xml:space="preserve">investorAmount </w:t>
      </w:r>
      <w:r w:rsidDel="00000000" w:rsidR="00000000" w:rsidRPr="00000000">
        <w:rPr>
          <w:rtl w:val="0"/>
        </w:rPr>
        <w:t xml:space="preserve">and </w:t>
      </w:r>
      <w:r w:rsidDel="00000000" w:rsidR="00000000" w:rsidRPr="00000000">
        <w:rPr>
          <w:rFonts w:ascii="Courier New" w:cs="Courier New" w:eastAsia="Courier New" w:hAnsi="Courier New"/>
          <w:color w:val="333333"/>
          <w:sz w:val="18"/>
          <w:szCs w:val="18"/>
          <w:rtl w:val="0"/>
        </w:rPr>
        <w:t xml:space="preserve">priceImpact </w:t>
      </w:r>
      <w:r w:rsidDel="00000000" w:rsidR="00000000" w:rsidRPr="00000000">
        <w:rPr>
          <w:rtl w:val="0"/>
        </w:rPr>
        <w:t xml:space="preserve">the denominator 10,000 is constant so we recommend to use unchecked flag at the time of dividing as no need to use inbuilt safeMath wrappers and waste the gas.</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firstLine="720"/>
        <w:rPr>
          <w:b w:val="1"/>
          <w:color w:val="f9cb9c"/>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DE">
      <w:pPr>
        <w:rPr>
          <w:color w:val="f9cb9c"/>
        </w:rPr>
      </w:pPr>
      <w:r w:rsidDel="00000000" w:rsidR="00000000" w:rsidRPr="00000000">
        <w:rPr>
          <w:rtl w:val="0"/>
        </w:rPr>
      </w:r>
    </w:p>
    <w:p w:rsidR="00000000" w:rsidDel="00000000" w:rsidP="00000000" w:rsidRDefault="00000000" w:rsidRPr="00000000" w14:paraId="000000DF">
      <w:pPr>
        <w:pStyle w:val="Heading3"/>
        <w:rPr>
          <w:b w:val="1"/>
          <w:u w:val="single"/>
        </w:rPr>
      </w:pPr>
      <w:bookmarkStart w:colFirst="0" w:colLast="0" w:name="_2hj84arc2vn0" w:id="24"/>
      <w:bookmarkEnd w:id="24"/>
      <w:r w:rsidDel="00000000" w:rsidR="00000000" w:rsidRPr="00000000">
        <w:rPr>
          <w:b w:val="1"/>
          <w:u w:val="single"/>
          <w:rtl w:val="0"/>
        </w:rPr>
        <w:t xml:space="preserve">I.3 Missing netspec comments</w:t>
      </w:r>
    </w:p>
    <w:p w:rsidR="00000000" w:rsidDel="00000000" w:rsidP="00000000" w:rsidRDefault="00000000" w:rsidRPr="00000000" w14:paraId="000000E0">
      <w:pPr>
        <w:rPr>
          <w:b w:val="1"/>
        </w:rPr>
      </w:pPr>
      <w:r w:rsidDel="00000000" w:rsidR="00000000" w:rsidRPr="00000000">
        <w:rPr>
          <w:b w:val="1"/>
          <w:rtl w:val="0"/>
        </w:rPr>
        <w:t xml:space="preserve">Recommendation:</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We recommend adding netspec comments for each method and variables for better readability and understanding of code.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b w:val="1"/>
          <w:rtl w:val="0"/>
        </w:rPr>
        <w:t xml:space="preserve">Status: </w:t>
      </w:r>
      <w:r w:rsidDel="00000000" w:rsidR="00000000" w:rsidRPr="00000000">
        <w:rPr>
          <w:b w:val="1"/>
          <w:color w:val="38761d"/>
          <w:rtl w:val="0"/>
        </w:rPr>
        <w:t xml:space="preserve">Fixed</w:t>
      </w:r>
      <w:r w:rsidDel="00000000" w:rsidR="00000000" w:rsidRPr="00000000">
        <w:rPr>
          <w:rtl w:val="0"/>
        </w:rPr>
      </w:r>
    </w:p>
    <w:p w:rsidR="00000000" w:rsidDel="00000000" w:rsidP="00000000" w:rsidRDefault="00000000" w:rsidRPr="00000000" w14:paraId="000000E5">
      <w:pPr>
        <w:pStyle w:val="Heading1"/>
        <w:rPr/>
      </w:pPr>
      <w:bookmarkStart w:colFirst="0" w:colLast="0" w:name="_679v0hfmvk27" w:id="25"/>
      <w:bookmarkEnd w:id="25"/>
      <w:r w:rsidDel="00000000" w:rsidR="00000000" w:rsidRPr="00000000">
        <w:rPr>
          <w:rtl w:val="0"/>
        </w:rPr>
        <w:t xml:space="preserve">Functional Tests (RINKEBY)</w:t>
      </w:r>
    </w:p>
    <w:p w:rsidR="00000000" w:rsidDel="00000000" w:rsidP="00000000" w:rsidRDefault="00000000" w:rsidRPr="00000000" w14:paraId="000000E6">
      <w:pPr>
        <w:rPr>
          <w:b w:val="1"/>
          <w:u w:val="single"/>
        </w:rPr>
      </w:pPr>
      <w:r w:rsidDel="00000000" w:rsidR="00000000" w:rsidRPr="00000000">
        <w:rPr>
          <w:b w:val="1"/>
          <w:u w:val="single"/>
          <w:rtl w:val="0"/>
        </w:rPr>
        <w:t xml:space="preserve">Contracts</w:t>
      </w:r>
    </w:p>
    <w:p w:rsidR="00000000" w:rsidDel="00000000" w:rsidP="00000000" w:rsidRDefault="00000000" w:rsidRPr="00000000" w14:paraId="000000E7">
      <w:pPr>
        <w:rPr>
          <w:b w:val="1"/>
          <w:u w:val="single"/>
        </w:rPr>
      </w:pPr>
      <w:r w:rsidDel="00000000" w:rsidR="00000000" w:rsidRPr="00000000">
        <w:rPr>
          <w:rtl w:val="0"/>
        </w:rPr>
      </w:r>
    </w:p>
    <w:p w:rsidR="00000000" w:rsidDel="00000000" w:rsidP="00000000" w:rsidRDefault="00000000" w:rsidRPr="00000000" w14:paraId="000000E8">
      <w:pPr>
        <w:numPr>
          <w:ilvl w:val="0"/>
          <w:numId w:val="6"/>
        </w:numPr>
        <w:ind w:left="720" w:hanging="360"/>
        <w:rPr>
          <w:u w:val="none"/>
        </w:rPr>
      </w:pPr>
      <w:r w:rsidDel="00000000" w:rsidR="00000000" w:rsidRPr="00000000">
        <w:rPr>
          <w:rtl w:val="0"/>
        </w:rPr>
        <w:t xml:space="preserve">Token - </w:t>
      </w:r>
      <w:hyperlink r:id="rId11">
        <w:r w:rsidDel="00000000" w:rsidR="00000000" w:rsidRPr="00000000">
          <w:rPr>
            <w:color w:val="1155cc"/>
            <w:u w:val="single"/>
            <w:rtl w:val="0"/>
          </w:rPr>
          <w:t xml:space="preserve">0xefcDc0fc735a3cBb3a1b9F7D75da65507Af06498</w:t>
        </w:r>
      </w:hyperlink>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TaxDistribution - </w:t>
      </w:r>
      <w:hyperlink r:id="rId12">
        <w:r w:rsidDel="00000000" w:rsidR="00000000" w:rsidRPr="00000000">
          <w:rPr>
            <w:color w:val="1155cc"/>
            <w:u w:val="single"/>
            <w:rtl w:val="0"/>
          </w:rPr>
          <w:t xml:space="preserve">0x9f385B638efEAd7BfEB3a32472CA94bAdadE93c8</w:t>
        </w:r>
      </w:hyperlink>
      <w:r w:rsidDel="00000000" w:rsidR="00000000" w:rsidRPr="00000000">
        <w:rPr>
          <w:rtl w:val="0"/>
        </w:rPr>
      </w:r>
    </w:p>
    <w:p w:rsidR="00000000" w:rsidDel="00000000" w:rsidP="00000000" w:rsidRDefault="00000000" w:rsidRPr="00000000" w14:paraId="000000EA">
      <w:pPr>
        <w:rPr>
          <w:b w:val="1"/>
          <w:u w:val="single"/>
        </w:rPr>
      </w:pPr>
      <w:r w:rsidDel="00000000" w:rsidR="00000000" w:rsidRPr="00000000">
        <w:rPr>
          <w:b w:val="1"/>
          <w:u w:val="single"/>
          <w:rtl w:val="0"/>
        </w:rPr>
        <w:t xml:space="preserve">Transactions</w:t>
      </w:r>
    </w:p>
    <w:p w:rsidR="00000000" w:rsidDel="00000000" w:rsidP="00000000" w:rsidRDefault="00000000" w:rsidRPr="00000000" w14:paraId="000000EB">
      <w:pPr>
        <w:rPr>
          <w:b w:val="1"/>
          <w:u w:val="single"/>
        </w:rPr>
      </w:pPr>
      <w:r w:rsidDel="00000000" w:rsidR="00000000" w:rsidRPr="00000000">
        <w:rPr>
          <w:rtl w:val="0"/>
        </w:rPr>
      </w:r>
    </w:p>
    <w:p w:rsidR="00000000" w:rsidDel="00000000" w:rsidP="00000000" w:rsidRDefault="00000000" w:rsidRPr="00000000" w14:paraId="000000EC">
      <w:pPr>
        <w:numPr>
          <w:ilvl w:val="0"/>
          <w:numId w:val="4"/>
        </w:numPr>
        <w:ind w:left="720" w:hanging="360"/>
        <w:rPr>
          <w:u w:val="none"/>
        </w:rPr>
      </w:pPr>
      <w:r w:rsidDel="00000000" w:rsidR="00000000" w:rsidRPr="00000000">
        <w:rPr>
          <w:rtl w:val="0"/>
        </w:rPr>
        <w:t xml:space="preserve">Burn </w:t>
      </w:r>
      <w:hyperlink r:id="rId13">
        <w:r w:rsidDel="00000000" w:rsidR="00000000" w:rsidRPr="00000000">
          <w:rPr>
            <w:color w:val="1155cc"/>
            <w:u w:val="single"/>
            <w:rtl w:val="0"/>
          </w:rPr>
          <w:t xml:space="preserve">https://rinkeby.etherscan.io/tx/0x488a5ab64925fad4d22d1e48e2791938813ea352d77b40178c38c608a27df9ad</w:t>
        </w:r>
      </w:hyperlink>
      <w:r w:rsidDel="00000000" w:rsidR="00000000" w:rsidRPr="00000000">
        <w:rPr>
          <w:rtl w:val="0"/>
        </w:rPr>
      </w:r>
    </w:p>
    <w:p w:rsidR="00000000" w:rsidDel="00000000" w:rsidP="00000000" w:rsidRDefault="00000000" w:rsidRPr="00000000" w14:paraId="000000ED">
      <w:pPr>
        <w:numPr>
          <w:ilvl w:val="0"/>
          <w:numId w:val="4"/>
        </w:numPr>
        <w:ind w:left="720" w:hanging="360"/>
        <w:rPr/>
      </w:pPr>
      <w:r w:rsidDel="00000000" w:rsidR="00000000" w:rsidRPr="00000000">
        <w:rPr>
          <w:rtl w:val="0"/>
        </w:rPr>
        <w:t xml:space="preserve">Airdrop to 2 addresses - </w:t>
      </w:r>
      <w:hyperlink r:id="rId14">
        <w:r w:rsidDel="00000000" w:rsidR="00000000" w:rsidRPr="00000000">
          <w:rPr>
            <w:color w:val="1155cc"/>
            <w:u w:val="single"/>
            <w:rtl w:val="0"/>
          </w:rPr>
          <w:t xml:space="preserve">https://rinkeby.etherscan.io/tx/0x18000213c91ac72c51caa10ae80ac52fcf37719a0ecb8f5ab6e4b0537c4d9552</w:t>
        </w:r>
      </w:hyperlink>
      <w:r w:rsidDel="00000000" w:rsidR="00000000" w:rsidRPr="00000000">
        <w:rPr>
          <w:rtl w:val="0"/>
        </w:rPr>
      </w:r>
    </w:p>
    <w:p w:rsidR="00000000" w:rsidDel="00000000" w:rsidP="00000000" w:rsidRDefault="00000000" w:rsidRPr="00000000" w14:paraId="000000EE">
      <w:pPr>
        <w:numPr>
          <w:ilvl w:val="0"/>
          <w:numId w:val="4"/>
        </w:numPr>
        <w:ind w:left="720" w:hanging="360"/>
        <w:rPr>
          <w:u w:val="none"/>
        </w:rPr>
      </w:pPr>
      <w:r w:rsidDel="00000000" w:rsidR="00000000" w:rsidRPr="00000000">
        <w:rPr>
          <w:rtl w:val="0"/>
        </w:rPr>
        <w:t xml:space="preserve">updateMaxBuy </w:t>
      </w:r>
      <w:hyperlink r:id="rId15">
        <w:r w:rsidDel="00000000" w:rsidR="00000000" w:rsidRPr="00000000">
          <w:rPr>
            <w:color w:val="1155cc"/>
            <w:u w:val="single"/>
            <w:rtl w:val="0"/>
          </w:rPr>
          <w:t xml:space="preserve">https://rinkeby.etherscan.io/tx/0x789b3d19a000cceab7fbb9de7fae1f8d2b94bf9e118bcf24d6a54c168c13f379</w:t>
        </w:r>
      </w:hyperlink>
      <w:r w:rsidDel="00000000" w:rsidR="00000000" w:rsidRPr="00000000">
        <w:rPr>
          <w:rtl w:val="0"/>
        </w:rPr>
      </w:r>
    </w:p>
    <w:p w:rsidR="00000000" w:rsidDel="00000000" w:rsidP="00000000" w:rsidRDefault="00000000" w:rsidRPr="00000000" w14:paraId="000000EF">
      <w:pPr>
        <w:numPr>
          <w:ilvl w:val="0"/>
          <w:numId w:val="4"/>
        </w:numPr>
        <w:ind w:left="720" w:hanging="360"/>
        <w:rPr>
          <w:u w:val="none"/>
        </w:rPr>
      </w:pPr>
      <w:r w:rsidDel="00000000" w:rsidR="00000000" w:rsidRPr="00000000">
        <w:rPr>
          <w:rtl w:val="0"/>
        </w:rPr>
        <w:t xml:space="preserve">ONLYOWNER can update the functionality </w:t>
      </w:r>
      <w:hyperlink r:id="rId16">
        <w:r w:rsidDel="00000000" w:rsidR="00000000" w:rsidRPr="00000000">
          <w:rPr>
            <w:color w:val="1155cc"/>
            <w:u w:val="single"/>
            <w:rtl w:val="0"/>
          </w:rPr>
          <w:t xml:space="preserve">https://rinkeby.etherscan.io/tx/0x5e0ea9ae0603f5256452602b26b3bb10598d4a2478c8a5f6b425c0da172e733c</w:t>
        </w:r>
      </w:hyperlink>
      <w:r w:rsidDel="00000000" w:rsidR="00000000" w:rsidRPr="00000000">
        <w:rPr>
          <w:rtl w:val="0"/>
        </w:rPr>
      </w:r>
    </w:p>
    <w:p w:rsidR="00000000" w:rsidDel="00000000" w:rsidP="00000000" w:rsidRDefault="00000000" w:rsidRPr="00000000" w14:paraId="000000F0">
      <w:pPr>
        <w:numPr>
          <w:ilvl w:val="0"/>
          <w:numId w:val="4"/>
        </w:numPr>
        <w:ind w:left="720" w:hanging="360"/>
        <w:rPr>
          <w:u w:val="none"/>
        </w:rPr>
      </w:pPr>
      <w:r w:rsidDel="00000000" w:rsidR="00000000" w:rsidRPr="00000000">
        <w:rPr>
          <w:rtl w:val="0"/>
        </w:rPr>
        <w:t xml:space="preserve">updateMaxSell </w:t>
      </w:r>
      <w:hyperlink r:id="rId17">
        <w:r w:rsidDel="00000000" w:rsidR="00000000" w:rsidRPr="00000000">
          <w:rPr>
            <w:color w:val="1155cc"/>
            <w:u w:val="single"/>
            <w:rtl w:val="0"/>
          </w:rPr>
          <w:t xml:space="preserve">https://rinkeby.etherscan.io/tx/0xf7324598d7e80544da722e69d9e159f463e50a07a6153cf529195535ad40a882</w:t>
        </w:r>
      </w:hyperlink>
      <w:r w:rsidDel="00000000" w:rsidR="00000000" w:rsidRPr="00000000">
        <w:rPr>
          <w:rtl w:val="0"/>
        </w:rPr>
      </w:r>
    </w:p>
    <w:p w:rsidR="00000000" w:rsidDel="00000000" w:rsidP="00000000" w:rsidRDefault="00000000" w:rsidRPr="00000000" w14:paraId="000000F1">
      <w:pPr>
        <w:numPr>
          <w:ilvl w:val="0"/>
          <w:numId w:val="4"/>
        </w:numPr>
        <w:ind w:left="720" w:hanging="360"/>
        <w:rPr>
          <w:u w:val="none"/>
        </w:rPr>
      </w:pPr>
      <w:r w:rsidDel="00000000" w:rsidR="00000000" w:rsidRPr="00000000">
        <w:rPr>
          <w:rtl w:val="0"/>
        </w:rPr>
        <w:t xml:space="preserve">updateBlackList </w:t>
      </w:r>
      <w:hyperlink r:id="rId18">
        <w:r w:rsidDel="00000000" w:rsidR="00000000" w:rsidRPr="00000000">
          <w:rPr>
            <w:color w:val="1155cc"/>
            <w:u w:val="single"/>
            <w:rtl w:val="0"/>
          </w:rPr>
          <w:t xml:space="preserve">https://rinkeby.etherscan.io/tx/0xc18caf67fb2cee5f7ac764d1358464b9fe5c1bc6019b177e777ddad6a81add6a</w:t>
        </w:r>
      </w:hyperlink>
      <w:r w:rsidDel="00000000" w:rsidR="00000000" w:rsidRPr="00000000">
        <w:rPr>
          <w:rtl w:val="0"/>
        </w:rPr>
      </w:r>
    </w:p>
    <w:p w:rsidR="00000000" w:rsidDel="00000000" w:rsidP="00000000" w:rsidRDefault="00000000" w:rsidRPr="00000000" w14:paraId="000000F2">
      <w:pPr>
        <w:numPr>
          <w:ilvl w:val="0"/>
          <w:numId w:val="4"/>
        </w:numPr>
        <w:ind w:left="720" w:hanging="360"/>
        <w:rPr>
          <w:u w:val="none"/>
        </w:rPr>
      </w:pPr>
      <w:r w:rsidDel="00000000" w:rsidR="00000000" w:rsidRPr="00000000">
        <w:rPr>
          <w:rtl w:val="0"/>
        </w:rPr>
        <w:t xml:space="preserve">UpdateEpoch </w:t>
      </w:r>
      <w:hyperlink r:id="rId19">
        <w:r w:rsidDel="00000000" w:rsidR="00000000" w:rsidRPr="00000000">
          <w:rPr>
            <w:color w:val="1155cc"/>
            <w:u w:val="single"/>
            <w:rtl w:val="0"/>
          </w:rPr>
          <w:t xml:space="preserve">https://rinkeby.etherscan.io/tx/0x8447ca5b2b58fa663da172b23238cb2b27de654b967f562c326c50936e3020d3</w:t>
        </w:r>
      </w:hyperlink>
      <w:r w:rsidDel="00000000" w:rsidR="00000000" w:rsidRPr="00000000">
        <w:rPr>
          <w:rtl w:val="0"/>
        </w:rPr>
      </w:r>
    </w:p>
    <w:p w:rsidR="00000000" w:rsidDel="00000000" w:rsidP="00000000" w:rsidRDefault="00000000" w:rsidRPr="00000000" w14:paraId="000000F3">
      <w:pPr>
        <w:numPr>
          <w:ilvl w:val="0"/>
          <w:numId w:val="4"/>
        </w:numPr>
        <w:ind w:left="720" w:hanging="360"/>
        <w:rPr>
          <w:u w:val="none"/>
        </w:rPr>
      </w:pPr>
      <w:r w:rsidDel="00000000" w:rsidR="00000000" w:rsidRPr="00000000">
        <w:rPr>
          <w:rtl w:val="0"/>
        </w:rPr>
        <w:t xml:space="preserve">Approve router contract </w:t>
      </w:r>
      <w:hyperlink r:id="rId20">
        <w:r w:rsidDel="00000000" w:rsidR="00000000" w:rsidRPr="00000000">
          <w:rPr>
            <w:color w:val="1155cc"/>
            <w:u w:val="single"/>
            <w:rtl w:val="0"/>
          </w:rPr>
          <w:t xml:space="preserve">https://rinkeby.etherscan.io/tx/0x22053d3a19d3216f4a8dd110236379ff3466ba0952f0f34cadf4d1cdeb3c54dd</w:t>
        </w:r>
      </w:hyperlink>
      <w:r w:rsidDel="00000000" w:rsidR="00000000" w:rsidRPr="00000000">
        <w:rPr>
          <w:rtl w:val="0"/>
        </w:rPr>
      </w:r>
    </w:p>
    <w:p w:rsidR="00000000" w:rsidDel="00000000" w:rsidP="00000000" w:rsidRDefault="00000000" w:rsidRPr="00000000" w14:paraId="000000F4">
      <w:pPr>
        <w:numPr>
          <w:ilvl w:val="0"/>
          <w:numId w:val="4"/>
        </w:numPr>
        <w:ind w:left="720" w:hanging="360"/>
        <w:rPr>
          <w:u w:val="none"/>
        </w:rPr>
      </w:pPr>
      <w:r w:rsidDel="00000000" w:rsidR="00000000" w:rsidRPr="00000000">
        <w:rPr>
          <w:rtl w:val="0"/>
        </w:rPr>
        <w:t xml:space="preserve">Amount exceed max sell value </w:t>
      </w:r>
      <w:hyperlink r:id="rId21">
        <w:r w:rsidDel="00000000" w:rsidR="00000000" w:rsidRPr="00000000">
          <w:rPr>
            <w:color w:val="1155cc"/>
            <w:u w:val="single"/>
            <w:rtl w:val="0"/>
          </w:rPr>
          <w:t xml:space="preserve">https://rinkeby.etherscan.io/tx/0x1a1b76eacab26bda8be1279a5a67aa1d89fa4fddd4a660bd7a2bff86df480227</w:t>
        </w:r>
      </w:hyperlink>
      <w:r w:rsidDel="00000000" w:rsidR="00000000" w:rsidRPr="00000000">
        <w:rPr>
          <w:rtl w:val="0"/>
        </w:rPr>
      </w:r>
    </w:p>
    <w:p w:rsidR="00000000" w:rsidDel="00000000" w:rsidP="00000000" w:rsidRDefault="00000000" w:rsidRPr="00000000" w14:paraId="000000F5">
      <w:pPr>
        <w:numPr>
          <w:ilvl w:val="0"/>
          <w:numId w:val="4"/>
        </w:numPr>
        <w:ind w:left="720" w:hanging="360"/>
        <w:rPr>
          <w:u w:val="none"/>
        </w:rPr>
      </w:pPr>
      <w:r w:rsidDel="00000000" w:rsidR="00000000" w:rsidRPr="00000000">
        <w:rPr>
          <w:rtl w:val="0"/>
        </w:rPr>
        <w:t xml:space="preserve">Transfer funds to tax contract </w:t>
      </w:r>
      <w:hyperlink r:id="rId22">
        <w:r w:rsidDel="00000000" w:rsidR="00000000" w:rsidRPr="00000000">
          <w:rPr>
            <w:color w:val="1155cc"/>
            <w:u w:val="single"/>
            <w:rtl w:val="0"/>
          </w:rPr>
          <w:t xml:space="preserve">https://rinkeby.etherscan.io/tx/0xba2f72b89ecb2b286356390a95d3f9e3b1d9c0269176800a27a19913fd7b5772</w:t>
        </w:r>
      </w:hyperlink>
      <w:r w:rsidDel="00000000" w:rsidR="00000000" w:rsidRPr="00000000">
        <w:rPr>
          <w:rtl w:val="0"/>
        </w:rPr>
      </w:r>
    </w:p>
    <w:p w:rsidR="00000000" w:rsidDel="00000000" w:rsidP="00000000" w:rsidRDefault="00000000" w:rsidRPr="00000000" w14:paraId="000000F6">
      <w:pPr>
        <w:numPr>
          <w:ilvl w:val="0"/>
          <w:numId w:val="4"/>
        </w:numPr>
        <w:ind w:left="720" w:hanging="360"/>
        <w:rPr>
          <w:u w:val="none"/>
        </w:rPr>
      </w:pPr>
      <w:r w:rsidDel="00000000" w:rsidR="00000000" w:rsidRPr="00000000">
        <w:rPr>
          <w:rtl w:val="0"/>
        </w:rPr>
        <w:t xml:space="preserve">setInvestorThresholdAmount </w:t>
      </w:r>
      <w:hyperlink r:id="rId23">
        <w:r w:rsidDel="00000000" w:rsidR="00000000" w:rsidRPr="00000000">
          <w:rPr>
            <w:color w:val="1155cc"/>
            <w:u w:val="single"/>
            <w:rtl w:val="0"/>
          </w:rPr>
          <w:t xml:space="preserve">https://rinkeby.etherscan.io/tx/0x5b163db2048fa860f52da0beb1158faaa058548c1f1ca50594793b10ee40cbbf</w:t>
        </w:r>
      </w:hyperlink>
      <w:r w:rsidDel="00000000" w:rsidR="00000000" w:rsidRPr="00000000">
        <w:rPr>
          <w:rtl w:val="0"/>
        </w:rPr>
      </w:r>
    </w:p>
    <w:p w:rsidR="00000000" w:rsidDel="00000000" w:rsidP="00000000" w:rsidRDefault="00000000" w:rsidRPr="00000000" w14:paraId="000000F7">
      <w:pPr>
        <w:numPr>
          <w:ilvl w:val="0"/>
          <w:numId w:val="4"/>
        </w:numPr>
        <w:ind w:left="720" w:hanging="360"/>
        <w:rPr>
          <w:u w:val="none"/>
        </w:rPr>
      </w:pPr>
      <w:r w:rsidDel="00000000" w:rsidR="00000000" w:rsidRPr="00000000">
        <w:rPr>
          <w:rtl w:val="0"/>
        </w:rPr>
        <w:t xml:space="preserve">setTeamWalletAddress (Not updated Failed) </w:t>
      </w:r>
      <w:hyperlink r:id="rId24">
        <w:r w:rsidDel="00000000" w:rsidR="00000000" w:rsidRPr="00000000">
          <w:rPr>
            <w:color w:val="1155cc"/>
            <w:u w:val="single"/>
            <w:rtl w:val="0"/>
          </w:rPr>
          <w:t xml:space="preserve">https://rinkeby.etherscan.io/tx/0x528c48cd93add3c8ab90977e0953406ac745f122212de9097a3e8a61526ccfee</w:t>
        </w:r>
      </w:hyperlink>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rPr/>
      </w:pPr>
      <w:bookmarkStart w:colFirst="0" w:colLast="0" w:name="_x7qz3xds3x9t" w:id="26"/>
      <w:bookmarkEnd w:id="26"/>
      <w:r w:rsidDel="00000000" w:rsidR="00000000" w:rsidRPr="00000000">
        <w:rPr>
          <w:rtl w:val="0"/>
        </w:rPr>
        <w:t xml:space="preserve">Automated Tests</w:t>
        <w:br w:type="textWrapping"/>
        <w:t xml:space="preserve">Slither:</w:t>
        <w:br w:type="textWrapping"/>
      </w:r>
      <w:r w:rsidDel="00000000" w:rsidR="00000000" w:rsidRPr="00000000">
        <w:rPr/>
        <w:drawing>
          <wp:inline distB="114300" distT="114300" distL="114300" distR="114300">
            <wp:extent cx="5731200" cy="3505200"/>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3556000"/>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3556000"/>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731200" cy="863600"/>
            <wp:effectExtent b="0" l="0" r="0" 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3568700"/>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3124200"/>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3124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02">
      <w:pPr>
        <w:rPr>
          <w:sz w:val="36"/>
          <w:szCs w:val="36"/>
        </w:rPr>
      </w:pPr>
      <w:r w:rsidDel="00000000" w:rsidR="00000000" w:rsidRPr="00000000">
        <w:rPr>
          <w:sz w:val="36"/>
          <w:szCs w:val="36"/>
          <w:rtl w:val="0"/>
        </w:rPr>
        <w:t xml:space="preserve">Results</w:t>
      </w:r>
    </w:p>
    <w:p w:rsidR="00000000" w:rsidDel="00000000" w:rsidP="00000000" w:rsidRDefault="00000000" w:rsidRPr="00000000" w14:paraId="00000103">
      <w:pPr>
        <w:keepNext w:val="1"/>
        <w:rPr/>
      </w:pPr>
      <w:r w:rsidDel="00000000" w:rsidR="00000000" w:rsidRPr="00000000">
        <w:rPr>
          <w:rtl w:val="0"/>
        </w:rPr>
        <w:t xml:space="preserve">A few major issues were found. Some false positive errors were reported by the tool. All the other issues have been categorized above according to their level of severity.</w:t>
      </w:r>
    </w:p>
    <w:p w:rsidR="00000000" w:rsidDel="00000000" w:rsidP="00000000" w:rsidRDefault="00000000" w:rsidRPr="00000000" w14:paraId="00000104">
      <w:pPr>
        <w:keepNext w:val="1"/>
        <w:rPr/>
      </w:pPr>
      <w:r w:rsidDel="00000000" w:rsidR="00000000" w:rsidRPr="00000000">
        <w:rPr>
          <w:rtl w:val="0"/>
        </w:rPr>
      </w:r>
    </w:p>
    <w:p w:rsidR="00000000" w:rsidDel="00000000" w:rsidP="00000000" w:rsidRDefault="00000000" w:rsidRPr="00000000" w14:paraId="00000105">
      <w:pPr>
        <w:keepNext w:val="1"/>
        <w:rPr/>
      </w:pPr>
      <w:r w:rsidDel="00000000" w:rsidR="00000000" w:rsidRPr="00000000">
        <w:rPr>
          <w:rtl w:val="0"/>
        </w:rPr>
      </w:r>
    </w:p>
    <w:p w:rsidR="00000000" w:rsidDel="00000000" w:rsidP="00000000" w:rsidRDefault="00000000" w:rsidRPr="00000000" w14:paraId="00000106">
      <w:pPr>
        <w:keepNext w:val="1"/>
        <w:rPr/>
      </w:pPr>
      <w:r w:rsidDel="00000000" w:rsidR="00000000" w:rsidRPr="00000000">
        <w:rPr>
          <w:rtl w:val="0"/>
        </w:rPr>
      </w:r>
    </w:p>
    <w:p w:rsidR="00000000" w:rsidDel="00000000" w:rsidP="00000000" w:rsidRDefault="00000000" w:rsidRPr="00000000" w14:paraId="00000107">
      <w:pPr>
        <w:keepNext w:val="1"/>
        <w:rPr/>
      </w:pPr>
      <w:r w:rsidDel="00000000" w:rsidR="00000000" w:rsidRPr="00000000">
        <w:rPr>
          <w:rtl w:val="0"/>
        </w:rPr>
      </w:r>
    </w:p>
    <w:p w:rsidR="00000000" w:rsidDel="00000000" w:rsidP="00000000" w:rsidRDefault="00000000" w:rsidRPr="00000000" w14:paraId="00000108">
      <w:pPr>
        <w:keepNext w:val="1"/>
        <w:rPr/>
      </w:pPr>
      <w:r w:rsidDel="00000000" w:rsidR="00000000" w:rsidRPr="00000000">
        <w:rPr>
          <w:rtl w:val="0"/>
        </w:rPr>
      </w:r>
    </w:p>
    <w:p w:rsidR="00000000" w:rsidDel="00000000" w:rsidP="00000000" w:rsidRDefault="00000000" w:rsidRPr="00000000" w14:paraId="00000109">
      <w:pPr>
        <w:keepNext w:val="1"/>
        <w:rPr/>
      </w:pPr>
      <w:r w:rsidDel="00000000" w:rsidR="00000000" w:rsidRPr="00000000">
        <w:rPr>
          <w:rtl w:val="0"/>
        </w:rPr>
      </w:r>
    </w:p>
    <w:p w:rsidR="00000000" w:rsidDel="00000000" w:rsidP="00000000" w:rsidRDefault="00000000" w:rsidRPr="00000000" w14:paraId="0000010A">
      <w:pPr>
        <w:keepNext w:val="1"/>
        <w:rPr/>
      </w:pPr>
      <w:r w:rsidDel="00000000" w:rsidR="00000000" w:rsidRPr="00000000">
        <w:rPr>
          <w:rtl w:val="0"/>
        </w:rPr>
      </w:r>
    </w:p>
    <w:p w:rsidR="00000000" w:rsidDel="00000000" w:rsidP="00000000" w:rsidRDefault="00000000" w:rsidRPr="00000000" w14:paraId="0000010B">
      <w:pPr>
        <w:keepNext w:val="1"/>
        <w:rPr/>
      </w:pPr>
      <w:r w:rsidDel="00000000" w:rsidR="00000000" w:rsidRPr="00000000">
        <w:rPr>
          <w:rtl w:val="0"/>
        </w:rPr>
      </w:r>
    </w:p>
    <w:p w:rsidR="00000000" w:rsidDel="00000000" w:rsidP="00000000" w:rsidRDefault="00000000" w:rsidRPr="00000000" w14:paraId="0000010C">
      <w:pPr>
        <w:keepNext w:val="1"/>
        <w:rPr/>
      </w:pPr>
      <w:r w:rsidDel="00000000" w:rsidR="00000000" w:rsidRPr="00000000">
        <w:rPr>
          <w:rtl w:val="0"/>
        </w:rPr>
      </w:r>
    </w:p>
    <w:p w:rsidR="00000000" w:rsidDel="00000000" w:rsidP="00000000" w:rsidRDefault="00000000" w:rsidRPr="00000000" w14:paraId="0000010D">
      <w:pPr>
        <w:keepNext w:val="1"/>
        <w:rPr/>
      </w:pPr>
      <w:r w:rsidDel="00000000" w:rsidR="00000000" w:rsidRPr="00000000">
        <w:rPr>
          <w:rtl w:val="0"/>
        </w:rPr>
      </w:r>
    </w:p>
    <w:p w:rsidR="00000000" w:rsidDel="00000000" w:rsidP="00000000" w:rsidRDefault="00000000" w:rsidRPr="00000000" w14:paraId="0000010E">
      <w:pPr>
        <w:keepNext w:val="1"/>
        <w:rPr/>
      </w:pPr>
      <w:r w:rsidDel="00000000" w:rsidR="00000000" w:rsidRPr="00000000">
        <w:rPr>
          <w:rtl w:val="0"/>
        </w:rPr>
      </w:r>
    </w:p>
    <w:p w:rsidR="00000000" w:rsidDel="00000000" w:rsidP="00000000" w:rsidRDefault="00000000" w:rsidRPr="00000000" w14:paraId="0000010F">
      <w:pPr>
        <w:keepNext w:val="1"/>
        <w:rPr/>
      </w:pPr>
      <w:r w:rsidDel="00000000" w:rsidR="00000000" w:rsidRPr="00000000">
        <w:rPr>
          <w:rtl w:val="0"/>
        </w:rPr>
      </w:r>
    </w:p>
    <w:p w:rsidR="00000000" w:rsidDel="00000000" w:rsidP="00000000" w:rsidRDefault="00000000" w:rsidRPr="00000000" w14:paraId="00000110">
      <w:pPr>
        <w:keepNext w:val="1"/>
        <w:rPr/>
      </w:pPr>
      <w:r w:rsidDel="00000000" w:rsidR="00000000" w:rsidRPr="00000000">
        <w:rPr>
          <w:rtl w:val="0"/>
        </w:rPr>
      </w:r>
    </w:p>
    <w:p w:rsidR="00000000" w:rsidDel="00000000" w:rsidP="00000000" w:rsidRDefault="00000000" w:rsidRPr="00000000" w14:paraId="00000111">
      <w:pPr>
        <w:keepNext w:val="1"/>
        <w:rPr/>
      </w:pPr>
      <w:r w:rsidDel="00000000" w:rsidR="00000000" w:rsidRPr="00000000">
        <w:rPr>
          <w:rtl w:val="0"/>
        </w:rPr>
      </w:r>
    </w:p>
    <w:p w:rsidR="00000000" w:rsidDel="00000000" w:rsidP="00000000" w:rsidRDefault="00000000" w:rsidRPr="00000000" w14:paraId="00000112">
      <w:pPr>
        <w:pStyle w:val="Heading1"/>
        <w:pBdr>
          <w:bottom w:color="000000" w:space="1" w:sz="12" w:val="single"/>
        </w:pBdr>
        <w:spacing w:after="0" w:before="480" w:line="276" w:lineRule="auto"/>
        <w:rPr>
          <w:rFonts w:ascii="Georgia" w:cs="Georgia" w:eastAsia="Georgia" w:hAnsi="Georgia"/>
          <w:b w:val="1"/>
          <w:sz w:val="36"/>
          <w:szCs w:val="36"/>
        </w:rPr>
      </w:pPr>
      <w:bookmarkStart w:colFirst="0" w:colLast="0" w:name="_ol9yx1kh3q0b" w:id="27"/>
      <w:bookmarkEnd w:id="27"/>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pBdr>
          <w:bottom w:color="000000" w:space="1" w:sz="12" w:val="single"/>
        </w:pBdr>
        <w:spacing w:after="0" w:before="480" w:line="276" w:lineRule="auto"/>
        <w:rPr>
          <w:rFonts w:ascii="Georgia" w:cs="Georgia" w:eastAsia="Georgia" w:hAnsi="Georgia"/>
          <w:b w:val="1"/>
          <w:sz w:val="36"/>
          <w:szCs w:val="36"/>
        </w:rPr>
      </w:pPr>
      <w:bookmarkStart w:colFirst="0" w:colLast="0" w:name="_4aays6273tdz" w:id="28"/>
      <w:bookmarkEnd w:id="28"/>
      <w:r w:rsidDel="00000000" w:rsidR="00000000" w:rsidRPr="00000000">
        <w:rPr>
          <w:rFonts w:ascii="Georgia" w:cs="Georgia" w:eastAsia="Georgia" w:hAnsi="Georgia"/>
          <w:b w:val="1"/>
          <w:sz w:val="36"/>
          <w:szCs w:val="36"/>
          <w:rtl w:val="0"/>
        </w:rPr>
        <w:t xml:space="preserve">Closing Summary</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Overall, smart contracts are well written and adhere to guidelines.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Numerous issues were discovered in the initial audit. In the End, The Gamble Kingdom Team resolved all Issues.</w:t>
      </w:r>
    </w:p>
    <w:p w:rsidR="00000000" w:rsidDel="00000000" w:rsidP="00000000" w:rsidRDefault="00000000" w:rsidRPr="00000000" w14:paraId="00000119">
      <w:pPr>
        <w:pStyle w:val="Heading1"/>
        <w:spacing w:after="200" w:line="276" w:lineRule="auto"/>
        <w:rPr/>
      </w:pPr>
      <w:bookmarkStart w:colFirst="0" w:colLast="0" w:name="_mvxk3jly36z5" w:id="29"/>
      <w:bookmarkEnd w:id="29"/>
      <w:r w:rsidDel="00000000" w:rsidR="00000000" w:rsidRPr="00000000">
        <w:rPr>
          <w:rtl w:val="0"/>
        </w:rPr>
        <w:t xml:space="preserve">Disclaimer</w:t>
      </w:r>
    </w:p>
    <w:p w:rsidR="00000000" w:rsidDel="00000000" w:rsidP="00000000" w:rsidRDefault="00000000" w:rsidRPr="00000000" w14:paraId="0000011A">
      <w:pPr>
        <w:rPr/>
      </w:pPr>
      <w:r w:rsidDel="00000000" w:rsidR="00000000" w:rsidRPr="00000000">
        <w:rPr>
          <w:rtl w:val="0"/>
        </w:rPr>
        <w:t xml:space="preserve">Quillhash audit</w:t>
      </w:r>
      <w:r w:rsidDel="00000000" w:rsidR="00000000" w:rsidRPr="00000000">
        <w:rPr>
          <w:rtl w:val="0"/>
        </w:rPr>
        <w:t xml:space="preserve"> is not a security warranty, investment advice, or an endorsement of the </w:t>
      </w:r>
      <w:r w:rsidDel="00000000" w:rsidR="00000000" w:rsidRPr="00000000">
        <w:rPr>
          <w:b w:val="1"/>
          <w:rtl w:val="0"/>
        </w:rPr>
        <w:t xml:space="preserve">The Gamble Kingdom platform</w:t>
      </w:r>
      <w:r w:rsidDel="00000000" w:rsidR="00000000" w:rsidRPr="00000000">
        <w:rPr>
          <w:rtl w:val="0"/>
        </w:rPr>
        <w:t xml:space="preserve">. This audit does not provide a security or correctness guarantee of the audited smart contracts. The statements made in this document should not be interpreted as investment or legal advice, nor should its authors be held accountable for decisions made based on them. Securing smart contracts is a multistep process. One audit cannot be considered enough. We recommend that the </w:t>
      </w:r>
      <w:r w:rsidDel="00000000" w:rsidR="00000000" w:rsidRPr="00000000">
        <w:rPr>
          <w:b w:val="1"/>
          <w:rtl w:val="0"/>
        </w:rPr>
        <w:t xml:space="preserve">The Gamble Kingdom</w:t>
      </w:r>
      <w:r w:rsidDel="00000000" w:rsidR="00000000" w:rsidRPr="00000000">
        <w:rPr>
          <w:rtl w:val="0"/>
        </w:rPr>
        <w:t xml:space="preserve"> Team put in place a bug bounty program to encourage further analysis of the smart contract by other third parties.</w:t>
      </w:r>
    </w:p>
    <w:p w:rsidR="00000000" w:rsidDel="00000000" w:rsidP="00000000" w:rsidRDefault="00000000" w:rsidRPr="00000000" w14:paraId="0000011B">
      <w:pPr>
        <w:rPr>
          <w:b w:val="1"/>
          <w:sz w:val="28"/>
          <w:szCs w:val="28"/>
          <w:u w:val="single"/>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sectPr>
      <w:headerReference r:id="rId31" w:type="default"/>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conomic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spacing w:before="200" w:line="360" w:lineRule="auto"/>
      <w:ind w:left="-15" w:firstLine="0"/>
      <w:rPr/>
    </w:pPr>
    <w:r w:rsidDel="00000000" w:rsidR="00000000" w:rsidRPr="00000000">
      <w:rPr>
        <w:rFonts w:ascii="Open Sans" w:cs="Open Sans" w:eastAsia="Open Sans" w:hAnsi="Open Sans"/>
      </w:rPr>
      <w:drawing>
        <wp:inline distB="114300" distT="114300" distL="114300" distR="114300">
          <wp:extent cx="5731200" cy="25400"/>
          <wp:effectExtent b="0" l="0" r="0" t="0"/>
          <wp:docPr id="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31200" cy="25400"/>
                  </a:xfrm>
                  <a:prstGeom prst="rect"/>
                  <a:ln/>
                </pic:spPr>
              </pic:pic>
            </a:graphicData>
          </a:graphic>
        </wp:inline>
      </w:drawing>
    </w:r>
    <w:r w:rsidDel="00000000" w:rsidR="00000000" w:rsidRPr="00000000">
      <w:rPr>
        <w:rFonts w:ascii="Open Sans" w:cs="Open Sans" w:eastAsia="Open Sans" w:hAnsi="Open Sans"/>
        <w:rtl w:val="0"/>
      </w:rPr>
      <w:t xml:space="preserve">audit.quillaudits.com</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pStyle w:val="Subtitle"/>
      <w:keepNext w:val="0"/>
      <w:keepLines w:val="0"/>
      <w:spacing w:after="0" w:before="600" w:line="240" w:lineRule="auto"/>
      <w:ind w:left="-15" w:firstLine="0"/>
      <w:rPr>
        <w:rFonts w:ascii="Economica" w:cs="Economica" w:eastAsia="Economica" w:hAnsi="Economica"/>
        <w:color w:val="999999"/>
        <w:sz w:val="28"/>
        <w:szCs w:val="28"/>
      </w:rPr>
    </w:pPr>
    <w:bookmarkStart w:colFirst="0" w:colLast="0" w:name="_leajue2ys1lr" w:id="30"/>
    <w:bookmarkEnd w:id="30"/>
    <w:r w:rsidDel="00000000" w:rsidR="00000000" w:rsidRPr="00000000">
      <w:rPr>
        <w:rFonts w:ascii="Economica" w:cs="Economica" w:eastAsia="Economica" w:hAnsi="Economica"/>
        <w:color w:val="999999"/>
        <w:sz w:val="28"/>
        <w:szCs w:val="28"/>
      </w:rPr>
      <w:drawing>
        <wp:inline distB="114300" distT="114300" distL="114300" distR="114300">
          <wp:extent cx="1547813" cy="295275"/>
          <wp:effectExtent b="0" l="0" r="0" t="0"/>
          <wp:docPr id="1"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547813" cy="295275"/>
                  </a:xfrm>
                  <a:prstGeom prst="rect"/>
                  <a:ln/>
                </pic:spPr>
              </pic:pic>
            </a:graphicData>
          </a:graphic>
        </wp:inline>
      </w:drawing>
    </w:r>
    <w:r w:rsidDel="00000000" w:rsidR="00000000" w:rsidRPr="00000000">
      <w:rPr>
        <w:rFonts w:ascii="Economica" w:cs="Economica" w:eastAsia="Economica" w:hAnsi="Economica"/>
        <w:color w:val="999999"/>
        <w:sz w:val="28"/>
        <w:szCs w:val="28"/>
        <w:rtl w:val="0"/>
      </w:rPr>
      <w:t xml:space="preserve">                                                                                                        </w:t>
    </w:r>
  </w:p>
  <w:p w:rsidR="00000000" w:rsidDel="00000000" w:rsidP="00000000" w:rsidRDefault="00000000" w:rsidRPr="00000000" w14:paraId="0000011E">
    <w:pPr>
      <w:spacing w:before="200" w:line="360" w:lineRule="auto"/>
      <w:ind w:left="-15" w:firstLine="0"/>
      <w:rPr/>
    </w:pPr>
    <w:r w:rsidDel="00000000" w:rsidR="00000000" w:rsidRPr="00000000">
      <w:rPr>
        <w:rFonts w:ascii="Montserrat SemiBold" w:cs="Montserrat SemiBold" w:eastAsia="Montserrat SemiBold" w:hAnsi="Montserrat SemiBold"/>
        <w:rtl w:val="0"/>
      </w:rPr>
      <w:t xml:space="preserve">The Gamble Kingdom </w:t>
    </w:r>
    <w:r w:rsidDel="00000000" w:rsidR="00000000" w:rsidRPr="00000000">
      <w:rPr>
        <w:rFonts w:ascii="Montserrat SemiBold" w:cs="Montserrat SemiBold" w:eastAsia="Montserrat SemiBold" w:hAnsi="Montserrat SemiBold"/>
        <w:rtl w:val="0"/>
      </w:rPr>
      <w:t xml:space="preserve">Audit Report                     </w:t>
    </w:r>
    <w:r w:rsidDel="00000000" w:rsidR="00000000" w:rsidRPr="00000000">
      <w:rPr>
        <w:rFonts w:ascii="Open Sans" w:cs="Open Sans" w:eastAsia="Open Sans" w:hAnsi="Open Sans"/>
      </w:rPr>
      <w:drawing>
        <wp:inline distB="114300" distT="114300" distL="114300" distR="114300">
          <wp:extent cx="5731200" cy="25400"/>
          <wp:effectExtent b="0" l="0" r="0" t="0"/>
          <wp:docPr id="8"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573120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inkeby.etherscan.io/tx/0x22053d3a19d3216f4a8dd110236379ff3466ba0952f0f34cadf4d1cdeb3c54dd" TargetMode="External"/><Relationship Id="rId22" Type="http://schemas.openxmlformats.org/officeDocument/2006/relationships/hyperlink" Target="https://rinkeby.etherscan.io/tx/0xba2f72b89ecb2b286356390a95d3f9e3b1d9c0269176800a27a19913fd7b5772" TargetMode="External"/><Relationship Id="rId21" Type="http://schemas.openxmlformats.org/officeDocument/2006/relationships/hyperlink" Target="https://rinkeby.etherscan.io/tx/0x1a1b76eacab26bda8be1279a5a67aa1d89fa4fddd4a660bd7a2bff86df480227" TargetMode="External"/><Relationship Id="rId24" Type="http://schemas.openxmlformats.org/officeDocument/2006/relationships/hyperlink" Target="https://rinkeby.etherscan.io/tx/0x528c48cd93add3c8ab90977e0953406ac745f122212de9097a3e8a61526ccfee" TargetMode="External"/><Relationship Id="rId23" Type="http://schemas.openxmlformats.org/officeDocument/2006/relationships/hyperlink" Target="https://rinkeby.etherscan.io/tx/0x5b163db2048fa860f52da0beb1158faaa058548c1f1ca50594793b10ee40cbb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hrishtieth/TGK/blob/main/contracts/token.sol" TargetMode="External"/><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docs.google.com/document/d/17FRIwvZTPZycO1UTZydNLysr1rA2cGgyDbrhhVcsT04/edit?pli=1#heading=h.zf94eajpvmc3" TargetMode="External"/><Relationship Id="rId29" Type="http://schemas.openxmlformats.org/officeDocument/2006/relationships/image" Target="media/image2.png"/><Relationship Id="rId7" Type="http://schemas.openxmlformats.org/officeDocument/2006/relationships/hyperlink" Target="https://docs.google.com/document/d/17FRIwvZTPZycO1UTZydNLysr1rA2cGgyDbrhhVcsT04/edit?pli=1#heading=h.2et92p0" TargetMode="External"/><Relationship Id="rId8" Type="http://schemas.openxmlformats.org/officeDocument/2006/relationships/hyperlink" Target="https://docs.google.com/document/d/17FRIwvZTPZycO1UTZydNLysr1rA2cGgyDbrhhVcsT04/edit?pli=1#heading=h.2p6a8gpqk15r" TargetMode="External"/><Relationship Id="rId31" Type="http://schemas.openxmlformats.org/officeDocument/2006/relationships/header" Target="header1.xml"/><Relationship Id="rId30" Type="http://schemas.openxmlformats.org/officeDocument/2006/relationships/image" Target="media/image1.png"/><Relationship Id="rId11" Type="http://schemas.openxmlformats.org/officeDocument/2006/relationships/hyperlink" Target="https://rinkeby.etherscan.io/address/0xefcdc0fc735a3cbb3a1b9f7d75da65507af06498#code" TargetMode="External"/><Relationship Id="rId10" Type="http://schemas.openxmlformats.org/officeDocument/2006/relationships/hyperlink" Target="https://github.com/shrishtieth/TGK/blob/main/contracts/taxDistributionContract.sol" TargetMode="External"/><Relationship Id="rId32" Type="http://schemas.openxmlformats.org/officeDocument/2006/relationships/footer" Target="footer1.xml"/><Relationship Id="rId13" Type="http://schemas.openxmlformats.org/officeDocument/2006/relationships/hyperlink" Target="https://rinkeby.etherscan.io/tx/0x488a5ab64925fad4d22d1e48e2791938813ea352d77b40178c38c608a27df9ad" TargetMode="External"/><Relationship Id="rId12" Type="http://schemas.openxmlformats.org/officeDocument/2006/relationships/hyperlink" Target="https://rinkeby.etherscan.io/address/0x9f385b638efead7bfeb3a32472ca94badade93c8#code" TargetMode="External"/><Relationship Id="rId15" Type="http://schemas.openxmlformats.org/officeDocument/2006/relationships/hyperlink" Target="https://rinkeby.etherscan.io/tx/0x789b3d19a000cceab7fbb9de7fae1f8d2b94bf9e118bcf24d6a54c168c13f379" TargetMode="External"/><Relationship Id="rId14" Type="http://schemas.openxmlformats.org/officeDocument/2006/relationships/hyperlink" Target="https://rinkeby.etherscan.io/tx/0x18000213c91ac72c51caa10ae80ac52fcf37719a0ecb8f5ab6e4b0537c4d9552" TargetMode="External"/><Relationship Id="rId17" Type="http://schemas.openxmlformats.org/officeDocument/2006/relationships/hyperlink" Target="https://rinkeby.etherscan.io/tx/0xf7324598d7e80544da722e69d9e159f463e50a07a6153cf529195535ad40a882" TargetMode="External"/><Relationship Id="rId16" Type="http://schemas.openxmlformats.org/officeDocument/2006/relationships/hyperlink" Target="https://rinkeby.etherscan.io/tx/0x5e0ea9ae0603f5256452602b26b3bb10598d4a2478c8a5f6b425c0da172e733c" TargetMode="External"/><Relationship Id="rId19" Type="http://schemas.openxmlformats.org/officeDocument/2006/relationships/hyperlink" Target="https://rinkeby.etherscan.io/tx/0x8447ca5b2b58fa663da172b23238cb2b27de654b967f562c326c50936e3020d3" TargetMode="External"/><Relationship Id="rId18" Type="http://schemas.openxmlformats.org/officeDocument/2006/relationships/hyperlink" Target="https://rinkeby.etherscan.io/tx/0xc18caf67fb2cee5f7ac764d1358464b9fe5c1bc6019b177e777ddad6a81add6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Economica-regular.ttf"/><Relationship Id="rId6" Type="http://schemas.openxmlformats.org/officeDocument/2006/relationships/font" Target="fonts/Economica-bold.ttf"/><Relationship Id="rId7" Type="http://schemas.openxmlformats.org/officeDocument/2006/relationships/font" Target="fonts/Economica-italic.ttf"/><Relationship Id="rId8" Type="http://schemas.openxmlformats.org/officeDocument/2006/relationships/font" Target="fonts/Economic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